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93" w:rsidRDefault="00101693" w:rsidP="00101693">
      <w:pPr>
        <w:pStyle w:val="a3"/>
        <w:shd w:val="clear" w:color="auto" w:fill="FFFDE5"/>
        <w:spacing w:before="33" w:beforeAutospacing="0" w:after="0" w:afterAutospacing="0" w:line="408" w:lineRule="atLeast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b/>
          <w:bCs/>
          <w:color w:val="0F0F0F"/>
          <w:spacing w:val="15"/>
          <w:sz w:val="28"/>
          <w:szCs w:val="28"/>
        </w:rPr>
        <w:t xml:space="preserve">Муниципальное </w:t>
      </w:r>
      <w:r w:rsidR="00DE4C4E">
        <w:rPr>
          <w:b/>
          <w:bCs/>
          <w:color w:val="0F0F0F"/>
          <w:spacing w:val="15"/>
          <w:sz w:val="28"/>
          <w:szCs w:val="28"/>
        </w:rPr>
        <w:t xml:space="preserve">бюджетное </w:t>
      </w:r>
      <w:r>
        <w:rPr>
          <w:b/>
          <w:bCs/>
          <w:color w:val="0F0F0F"/>
          <w:spacing w:val="15"/>
          <w:sz w:val="28"/>
          <w:szCs w:val="28"/>
        </w:rPr>
        <w:t xml:space="preserve">дошкольное </w:t>
      </w:r>
      <w:r w:rsidR="00DE4C4E">
        <w:rPr>
          <w:b/>
          <w:bCs/>
          <w:color w:val="0F0F0F"/>
          <w:spacing w:val="15"/>
          <w:sz w:val="28"/>
          <w:szCs w:val="28"/>
        </w:rPr>
        <w:t xml:space="preserve"> </w:t>
      </w:r>
      <w:r>
        <w:rPr>
          <w:b/>
          <w:bCs/>
          <w:color w:val="0F0F0F"/>
          <w:spacing w:val="15"/>
          <w:sz w:val="28"/>
          <w:szCs w:val="28"/>
        </w:rPr>
        <w:t xml:space="preserve">образовательное учреждение </w:t>
      </w:r>
      <w:r w:rsidR="00DE4C4E">
        <w:rPr>
          <w:b/>
          <w:bCs/>
          <w:color w:val="0F0F0F"/>
          <w:spacing w:val="15"/>
          <w:sz w:val="28"/>
          <w:szCs w:val="28"/>
        </w:rPr>
        <w:t xml:space="preserve"> </w:t>
      </w:r>
      <w:r>
        <w:rPr>
          <w:b/>
          <w:bCs/>
          <w:color w:val="0F0F0F"/>
          <w:spacing w:val="15"/>
          <w:sz w:val="28"/>
          <w:szCs w:val="28"/>
        </w:rPr>
        <w:t xml:space="preserve"> детский сад №</w:t>
      </w:r>
      <w:r w:rsidR="00A619F2">
        <w:rPr>
          <w:b/>
          <w:bCs/>
          <w:color w:val="0F0F0F"/>
          <w:spacing w:val="15"/>
          <w:sz w:val="28"/>
          <w:szCs w:val="28"/>
        </w:rPr>
        <w:t xml:space="preserve"> </w:t>
      </w:r>
      <w:r w:rsidR="00DE4C4E">
        <w:rPr>
          <w:b/>
          <w:bCs/>
          <w:color w:val="0F0F0F"/>
          <w:spacing w:val="15"/>
          <w:sz w:val="28"/>
          <w:szCs w:val="28"/>
        </w:rPr>
        <w:t>7</w:t>
      </w:r>
      <w:r>
        <w:rPr>
          <w:b/>
          <w:bCs/>
          <w:color w:val="0F0F0F"/>
          <w:spacing w:val="15"/>
          <w:sz w:val="28"/>
          <w:szCs w:val="28"/>
        </w:rPr>
        <w:t xml:space="preserve"> "</w:t>
      </w:r>
      <w:r w:rsidR="00DE4C4E">
        <w:rPr>
          <w:b/>
          <w:bCs/>
          <w:color w:val="0F0F0F"/>
          <w:spacing w:val="15"/>
          <w:sz w:val="28"/>
          <w:szCs w:val="28"/>
        </w:rPr>
        <w:t>Родничок»</w:t>
      </w:r>
      <w:r>
        <w:rPr>
          <w:b/>
          <w:bCs/>
          <w:color w:val="0F0F0F"/>
          <w:spacing w:val="15"/>
          <w:sz w:val="28"/>
          <w:szCs w:val="28"/>
        </w:rPr>
        <w:t xml:space="preserve">" </w:t>
      </w:r>
      <w:proofErr w:type="spellStart"/>
      <w:r w:rsidR="00DE4C4E">
        <w:rPr>
          <w:b/>
          <w:bCs/>
          <w:color w:val="0F0F0F"/>
          <w:spacing w:val="15"/>
          <w:sz w:val="28"/>
          <w:szCs w:val="28"/>
        </w:rPr>
        <w:t>Ковровского</w:t>
      </w:r>
      <w:proofErr w:type="spellEnd"/>
      <w:r w:rsidR="00DE4C4E">
        <w:rPr>
          <w:b/>
          <w:bCs/>
          <w:color w:val="0F0F0F"/>
          <w:spacing w:val="15"/>
          <w:sz w:val="28"/>
          <w:szCs w:val="28"/>
        </w:rPr>
        <w:t xml:space="preserve"> района</w:t>
      </w:r>
    </w:p>
    <w:p w:rsidR="00101693" w:rsidRDefault="00101693" w:rsidP="00101693">
      <w:pPr>
        <w:pStyle w:val="a3"/>
        <w:spacing w:before="33" w:beforeAutospacing="0" w:after="33" w:afterAutospacing="0"/>
        <w:ind w:left="567"/>
        <w:jc w:val="center"/>
        <w:rPr>
          <w:rFonts w:ascii="Comic Sans MS" w:hAnsi="Comic Sans MS"/>
          <w:b/>
          <w:bCs/>
          <w:color w:val="000000"/>
          <w:sz w:val="22"/>
          <w:szCs w:val="22"/>
          <w:shd w:val="clear" w:color="auto" w:fill="FFFDE5"/>
        </w:rPr>
      </w:pPr>
      <w:r>
        <w:rPr>
          <w:b/>
          <w:bCs/>
          <w:color w:val="0F0F0F"/>
          <w:sz w:val="28"/>
          <w:szCs w:val="28"/>
          <w:shd w:val="clear" w:color="auto" w:fill="FFFDE5"/>
        </w:rPr>
        <w:t xml:space="preserve">(МБДОУ </w:t>
      </w:r>
      <w:r w:rsidR="00DE4C4E">
        <w:rPr>
          <w:b/>
          <w:bCs/>
          <w:color w:val="0F0F0F"/>
          <w:sz w:val="28"/>
          <w:szCs w:val="28"/>
          <w:shd w:val="clear" w:color="auto" w:fill="FFFDE5"/>
        </w:rPr>
        <w:t xml:space="preserve"> </w:t>
      </w:r>
      <w:r>
        <w:rPr>
          <w:b/>
          <w:bCs/>
          <w:color w:val="0F0F0F"/>
          <w:sz w:val="28"/>
          <w:szCs w:val="28"/>
          <w:shd w:val="clear" w:color="auto" w:fill="FFFDE5"/>
        </w:rPr>
        <w:t xml:space="preserve"> </w:t>
      </w:r>
      <w:proofErr w:type="spellStart"/>
      <w:r>
        <w:rPr>
          <w:b/>
          <w:bCs/>
          <w:color w:val="0F0F0F"/>
          <w:sz w:val="28"/>
          <w:szCs w:val="28"/>
          <w:shd w:val="clear" w:color="auto" w:fill="FFFDE5"/>
        </w:rPr>
        <w:t>д</w:t>
      </w:r>
      <w:proofErr w:type="spellEnd"/>
      <w:r>
        <w:rPr>
          <w:b/>
          <w:bCs/>
          <w:color w:val="0F0F0F"/>
          <w:sz w:val="28"/>
          <w:szCs w:val="28"/>
          <w:shd w:val="clear" w:color="auto" w:fill="FFFDE5"/>
        </w:rPr>
        <w:t>/с №</w:t>
      </w:r>
      <w:r w:rsidR="00DE4C4E">
        <w:rPr>
          <w:b/>
          <w:bCs/>
          <w:color w:val="0F0F0F"/>
          <w:sz w:val="28"/>
          <w:szCs w:val="28"/>
          <w:shd w:val="clear" w:color="auto" w:fill="FFFDE5"/>
        </w:rPr>
        <w:t>7</w:t>
      </w:r>
      <w:r>
        <w:rPr>
          <w:b/>
          <w:bCs/>
          <w:color w:val="0F0F0F"/>
          <w:sz w:val="28"/>
          <w:szCs w:val="28"/>
          <w:shd w:val="clear" w:color="auto" w:fill="FFFDE5"/>
        </w:rPr>
        <w:t>)</w:t>
      </w:r>
    </w:p>
    <w:p w:rsidR="00B7212F" w:rsidRDefault="00B7212F" w:rsidP="00101693">
      <w:pPr>
        <w:pStyle w:val="a3"/>
        <w:spacing w:before="33" w:beforeAutospacing="0" w:after="33" w:afterAutospacing="0"/>
        <w:ind w:left="567"/>
        <w:jc w:val="center"/>
        <w:rPr>
          <w:b/>
          <w:bCs/>
          <w:color w:val="000000"/>
          <w:sz w:val="28"/>
          <w:szCs w:val="28"/>
          <w:shd w:val="clear" w:color="auto" w:fill="FFFDE5"/>
        </w:rPr>
      </w:pPr>
    </w:p>
    <w:p w:rsidR="00B7212F" w:rsidRDefault="00B7212F" w:rsidP="00101693">
      <w:pPr>
        <w:pStyle w:val="a3"/>
        <w:spacing w:before="33" w:beforeAutospacing="0" w:after="33" w:afterAutospacing="0"/>
        <w:ind w:left="567"/>
        <w:jc w:val="center"/>
        <w:rPr>
          <w:b/>
          <w:bCs/>
          <w:color w:val="000000"/>
          <w:sz w:val="28"/>
          <w:szCs w:val="28"/>
          <w:shd w:val="clear" w:color="auto" w:fill="FFFDE5"/>
        </w:rPr>
      </w:pPr>
    </w:p>
    <w:p w:rsidR="00B7212F" w:rsidRDefault="00B7212F" w:rsidP="00101693">
      <w:pPr>
        <w:pStyle w:val="a3"/>
        <w:spacing w:before="33" w:beforeAutospacing="0" w:after="33" w:afterAutospacing="0"/>
        <w:ind w:left="567"/>
        <w:jc w:val="center"/>
        <w:rPr>
          <w:b/>
          <w:bCs/>
          <w:color w:val="000000"/>
          <w:sz w:val="28"/>
          <w:szCs w:val="28"/>
          <w:shd w:val="clear" w:color="auto" w:fill="FFFDE5"/>
        </w:rPr>
      </w:pPr>
    </w:p>
    <w:p w:rsidR="00B7212F" w:rsidRDefault="00B7212F" w:rsidP="00101693">
      <w:pPr>
        <w:pStyle w:val="a3"/>
        <w:spacing w:before="33" w:beforeAutospacing="0" w:after="33" w:afterAutospacing="0"/>
        <w:ind w:left="567"/>
        <w:jc w:val="center"/>
        <w:rPr>
          <w:b/>
          <w:bCs/>
          <w:color w:val="000000"/>
          <w:sz w:val="28"/>
          <w:szCs w:val="28"/>
          <w:shd w:val="clear" w:color="auto" w:fill="FFFDE5"/>
        </w:rPr>
      </w:pPr>
    </w:p>
    <w:p w:rsidR="00B7212F" w:rsidRDefault="00B7212F" w:rsidP="00101693">
      <w:pPr>
        <w:pStyle w:val="a3"/>
        <w:spacing w:before="33" w:beforeAutospacing="0" w:after="33" w:afterAutospacing="0"/>
        <w:ind w:left="567"/>
        <w:jc w:val="center"/>
        <w:rPr>
          <w:b/>
          <w:bCs/>
          <w:color w:val="000000"/>
          <w:sz w:val="28"/>
          <w:szCs w:val="28"/>
          <w:shd w:val="clear" w:color="auto" w:fill="FFFDE5"/>
        </w:rPr>
      </w:pPr>
    </w:p>
    <w:p w:rsidR="00B7212F" w:rsidRDefault="00B7212F" w:rsidP="00101693">
      <w:pPr>
        <w:pStyle w:val="a3"/>
        <w:spacing w:before="33" w:beforeAutospacing="0" w:after="33" w:afterAutospacing="0"/>
        <w:ind w:left="567"/>
        <w:jc w:val="center"/>
        <w:rPr>
          <w:b/>
          <w:bCs/>
          <w:color w:val="000000"/>
          <w:sz w:val="28"/>
          <w:szCs w:val="28"/>
          <w:shd w:val="clear" w:color="auto" w:fill="FFFDE5"/>
        </w:rPr>
      </w:pPr>
    </w:p>
    <w:p w:rsidR="00101693" w:rsidRDefault="00101693" w:rsidP="00101693">
      <w:pPr>
        <w:pStyle w:val="a3"/>
        <w:spacing w:before="33" w:beforeAutospacing="0" w:after="33" w:afterAutospacing="0"/>
        <w:ind w:left="567"/>
        <w:jc w:val="center"/>
        <w:rPr>
          <w:rFonts w:ascii="Comic Sans MS" w:hAnsi="Comic Sans MS"/>
          <w:b/>
          <w:bCs/>
          <w:color w:val="000000"/>
          <w:sz w:val="22"/>
          <w:szCs w:val="22"/>
          <w:shd w:val="clear" w:color="auto" w:fill="FFFDE5"/>
        </w:rPr>
      </w:pPr>
      <w:r>
        <w:rPr>
          <w:b/>
          <w:bCs/>
          <w:color w:val="000000"/>
          <w:sz w:val="28"/>
          <w:szCs w:val="28"/>
          <w:shd w:val="clear" w:color="auto" w:fill="FFFDE5"/>
        </w:rPr>
        <w:t> </w:t>
      </w:r>
    </w:p>
    <w:p w:rsidR="00101693" w:rsidRDefault="00101693" w:rsidP="00101693">
      <w:pPr>
        <w:pStyle w:val="a3"/>
        <w:spacing w:before="33" w:beforeAutospacing="0" w:after="33" w:afterAutospacing="0"/>
        <w:jc w:val="center"/>
        <w:rPr>
          <w:rFonts w:ascii="Comic Sans MS" w:hAnsi="Comic Sans MS"/>
          <w:b/>
          <w:bCs/>
          <w:color w:val="000000"/>
          <w:sz w:val="22"/>
          <w:szCs w:val="22"/>
          <w:shd w:val="clear" w:color="auto" w:fill="FFFDE5"/>
        </w:rPr>
      </w:pPr>
      <w:r>
        <w:rPr>
          <w:b/>
          <w:bCs/>
          <w:color w:val="000000"/>
          <w:sz w:val="28"/>
          <w:szCs w:val="28"/>
          <w:shd w:val="clear" w:color="auto" w:fill="FFFDE5"/>
        </w:rPr>
        <w:t> </w:t>
      </w:r>
      <w:r>
        <w:rPr>
          <w:b/>
          <w:bCs/>
          <w:color w:val="000000"/>
          <w:sz w:val="36"/>
          <w:szCs w:val="36"/>
          <w:shd w:val="clear" w:color="auto" w:fill="FFFDE5"/>
        </w:rPr>
        <w:t xml:space="preserve">Консультация для </w:t>
      </w:r>
      <w:r w:rsidR="00B7212F">
        <w:rPr>
          <w:b/>
          <w:bCs/>
          <w:color w:val="000000"/>
          <w:sz w:val="36"/>
          <w:szCs w:val="36"/>
          <w:shd w:val="clear" w:color="auto" w:fill="FFFDE5"/>
        </w:rPr>
        <w:t xml:space="preserve">педагогов </w:t>
      </w:r>
    </w:p>
    <w:p w:rsidR="00101693" w:rsidRDefault="00B7212F" w:rsidP="00101693">
      <w:pPr>
        <w:pStyle w:val="a3"/>
        <w:shd w:val="clear" w:color="auto" w:fill="FFFDE5"/>
        <w:spacing w:before="33" w:beforeAutospacing="0" w:after="0" w:afterAutospacing="0" w:line="408" w:lineRule="atLeast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b/>
          <w:bCs/>
          <w:color w:val="632423"/>
          <w:spacing w:val="15"/>
          <w:sz w:val="36"/>
          <w:szCs w:val="36"/>
        </w:rPr>
        <w:t>«</w:t>
      </w:r>
      <w:r w:rsidR="00101693">
        <w:rPr>
          <w:b/>
          <w:bCs/>
          <w:color w:val="632423"/>
          <w:spacing w:val="15"/>
          <w:sz w:val="36"/>
          <w:szCs w:val="36"/>
        </w:rPr>
        <w:t>Использование компьютерной технологии в дошкольных учреждениях</w:t>
      </w:r>
      <w:r>
        <w:rPr>
          <w:b/>
          <w:bCs/>
          <w:color w:val="632423"/>
          <w:spacing w:val="15"/>
          <w:sz w:val="36"/>
          <w:szCs w:val="36"/>
        </w:rPr>
        <w:t>»</w:t>
      </w:r>
    </w:p>
    <w:p w:rsidR="00101693" w:rsidRDefault="00101693" w:rsidP="00101693">
      <w:pPr>
        <w:pStyle w:val="a3"/>
        <w:shd w:val="clear" w:color="auto" w:fill="FFFDE5"/>
        <w:spacing w:before="33" w:beforeAutospacing="0" w:after="0" w:afterAutospacing="0" w:line="408" w:lineRule="atLeast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pacing w:val="15"/>
          <w:sz w:val="36"/>
          <w:szCs w:val="36"/>
        </w:rPr>
        <w:t> </w:t>
      </w:r>
    </w:p>
    <w:p w:rsidR="00101693" w:rsidRDefault="00101693" w:rsidP="00101693">
      <w:pPr>
        <w:pStyle w:val="a3"/>
        <w:shd w:val="clear" w:color="auto" w:fill="FFFDE5"/>
        <w:spacing w:before="33" w:beforeAutospacing="0" w:after="0" w:afterAutospacing="0" w:line="408" w:lineRule="atLeast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101693" w:rsidRDefault="00101693" w:rsidP="00101693">
      <w:pPr>
        <w:pStyle w:val="a3"/>
        <w:shd w:val="clear" w:color="auto" w:fill="FFFDE5"/>
        <w:spacing w:before="33" w:beforeAutospacing="0" w:after="0" w:afterAutospacing="0" w:line="408" w:lineRule="atLeast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               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5796000" cy="3562975"/>
            <wp:effectExtent l="19050" t="0" r="0" b="0"/>
            <wp:docPr id="1" name="Рисунок 1" descr="http://zuravlik.edusite.ru/images/p79_506a4066-ef7c-4990-a366-e5df4bd63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uravlik.edusite.ru/images/p79_506a4066-ef7c-4990-a366-e5df4bd63e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3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693" w:rsidRDefault="00101693" w:rsidP="00101693">
      <w:pPr>
        <w:pStyle w:val="a3"/>
        <w:shd w:val="clear" w:color="auto" w:fill="FFFDE5"/>
        <w:spacing w:before="33" w:beforeAutospacing="0" w:after="0" w:afterAutospacing="0" w:line="408" w:lineRule="atLeast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 </w:t>
      </w:r>
    </w:p>
    <w:p w:rsidR="00101693" w:rsidRDefault="00101693" w:rsidP="00101693">
      <w:pPr>
        <w:pStyle w:val="a3"/>
        <w:shd w:val="clear" w:color="auto" w:fill="FFFDE5"/>
        <w:spacing w:before="33" w:beforeAutospacing="0" w:after="0" w:afterAutospacing="0" w:line="408" w:lineRule="atLeast"/>
        <w:jc w:val="both"/>
        <w:rPr>
          <w:rStyle w:val="a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4"/>
          <w:color w:val="000000"/>
          <w:sz w:val="28"/>
          <w:szCs w:val="28"/>
        </w:rPr>
        <w:t>Подготовила:</w:t>
      </w:r>
    </w:p>
    <w:p w:rsidR="00A3282D" w:rsidRDefault="00A3282D" w:rsidP="00101693">
      <w:pPr>
        <w:pStyle w:val="a3"/>
        <w:shd w:val="clear" w:color="auto" w:fill="FFFDE5"/>
        <w:spacing w:before="33" w:beforeAutospacing="0" w:after="0" w:afterAutospacing="0" w:line="408" w:lineRule="atLeast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Style w:val="a4"/>
          <w:color w:val="000000"/>
          <w:sz w:val="28"/>
          <w:szCs w:val="28"/>
        </w:rPr>
        <w:t>Заместитель заведующего ВМР Любимова В.Ф.</w:t>
      </w:r>
    </w:p>
    <w:p w:rsidR="00101693" w:rsidRDefault="00101693" w:rsidP="00A3282D">
      <w:pPr>
        <w:pStyle w:val="a3"/>
        <w:shd w:val="clear" w:color="auto" w:fill="FFFDE5"/>
        <w:spacing w:before="33" w:beforeAutospacing="0" w:after="0" w:afterAutospacing="0" w:line="408" w:lineRule="atLeast"/>
        <w:jc w:val="right"/>
        <w:rPr>
          <w:rFonts w:ascii="Comic Sans MS" w:hAnsi="Comic Sans MS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r w:rsidR="00A3282D">
        <w:rPr>
          <w:b/>
          <w:bCs/>
          <w:color w:val="000000"/>
          <w:sz w:val="28"/>
          <w:szCs w:val="28"/>
        </w:rPr>
        <w:t xml:space="preserve"> </w:t>
      </w:r>
    </w:p>
    <w:p w:rsidR="00101693" w:rsidRDefault="00101693" w:rsidP="00101693">
      <w:pPr>
        <w:pStyle w:val="a3"/>
        <w:shd w:val="clear" w:color="auto" w:fill="FFFDE5"/>
        <w:spacing w:before="33" w:beforeAutospacing="0" w:after="0" w:afterAutospacing="0"/>
        <w:ind w:firstLine="709"/>
        <w:jc w:val="right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 </w:t>
      </w:r>
    </w:p>
    <w:p w:rsidR="00101693" w:rsidRPr="00A619F2" w:rsidRDefault="00101693" w:rsidP="00101693">
      <w:pPr>
        <w:pStyle w:val="a3"/>
        <w:spacing w:before="33" w:beforeAutospacing="0" w:after="33" w:afterAutospacing="0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5"/>
          <w:color w:val="000000"/>
          <w:sz w:val="28"/>
          <w:szCs w:val="28"/>
          <w:shd w:val="clear" w:color="auto" w:fill="FFFDE5"/>
        </w:rPr>
        <w:lastRenderedPageBreak/>
        <w:t>     Информатизация общества существенно изменила практику повседневной жизни</w:t>
      </w:r>
      <w:proofErr w:type="gramStart"/>
      <w:r w:rsidRPr="00A619F2">
        <w:rPr>
          <w:rStyle w:val="a5"/>
          <w:color w:val="000000"/>
          <w:sz w:val="28"/>
          <w:szCs w:val="28"/>
          <w:shd w:val="clear" w:color="auto" w:fill="FFFDE5"/>
        </w:rPr>
        <w:t>.</w:t>
      </w:r>
      <w:proofErr w:type="gramEnd"/>
      <w:r w:rsidRPr="00A619F2">
        <w:rPr>
          <w:rStyle w:val="a5"/>
          <w:color w:val="000000"/>
          <w:sz w:val="28"/>
          <w:szCs w:val="28"/>
          <w:shd w:val="clear" w:color="auto" w:fill="FFFDE5"/>
        </w:rPr>
        <w:t> </w:t>
      </w:r>
      <w:proofErr w:type="gramStart"/>
      <w:r w:rsidRPr="00A619F2">
        <w:rPr>
          <w:rStyle w:val="a5"/>
          <w:color w:val="000000"/>
          <w:sz w:val="28"/>
          <w:szCs w:val="28"/>
          <w:shd w:val="clear" w:color="auto" w:fill="FFFDE5"/>
        </w:rPr>
        <w:t>к</w:t>
      </w:r>
      <w:proofErr w:type="gramEnd"/>
      <w:r w:rsidRPr="00A619F2">
        <w:rPr>
          <w:rStyle w:val="a5"/>
          <w:color w:val="000000"/>
          <w:sz w:val="28"/>
          <w:szCs w:val="28"/>
          <w:shd w:val="clear" w:color="auto" w:fill="FFFDE5"/>
        </w:rPr>
        <w:t>омпьютеризация школьного образования в нашей стране уже имеет почти двадцатилетнюю историю. постепенно использование компьютерных технологий (икт) входит и в систему дошкольного образования. начинается использование компьютеров на занятиях и в детских садах.</w:t>
      </w:r>
    </w:p>
    <w:p w:rsidR="00101693" w:rsidRPr="00A619F2" w:rsidRDefault="00101693" w:rsidP="00101693">
      <w:pPr>
        <w:pStyle w:val="a3"/>
        <w:spacing w:before="33" w:beforeAutospacing="0" w:after="33" w:afterAutospacing="0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5"/>
          <w:color w:val="000000"/>
          <w:sz w:val="28"/>
          <w:szCs w:val="28"/>
          <w:shd w:val="clear" w:color="auto" w:fill="FFFDE5"/>
        </w:rPr>
        <w:t>       Во многих семьях есть компьютеры, где дети постепенно входят в мир современных инноваций.</w:t>
      </w:r>
      <w:r w:rsidRPr="00A619F2">
        <w:rPr>
          <w:i/>
          <w:iCs/>
          <w:color w:val="000000"/>
          <w:sz w:val="28"/>
          <w:szCs w:val="28"/>
          <w:shd w:val="clear" w:color="auto" w:fill="FFFDE5"/>
        </w:rPr>
        <w:br/>
      </w:r>
      <w:r w:rsidRPr="00A619F2">
        <w:rPr>
          <w:rStyle w:val="a5"/>
          <w:color w:val="000000"/>
          <w:sz w:val="28"/>
          <w:szCs w:val="28"/>
          <w:shd w:val="clear" w:color="auto" w:fill="FFFDE5"/>
        </w:rPr>
        <w:t>        Но до сих пор отсутствуют методика использования икт в образовательном процессе, систематизация компьютерных развивающих программ, не сформулированы единые программно-методические требования к компьютерным занятиям.</w:t>
      </w:r>
    </w:p>
    <w:p w:rsidR="00101693" w:rsidRPr="00A619F2" w:rsidRDefault="00101693" w:rsidP="00101693">
      <w:pPr>
        <w:pStyle w:val="a3"/>
        <w:spacing w:before="33" w:beforeAutospacing="0" w:after="33" w:afterAutospacing="0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5"/>
          <w:color w:val="000000"/>
          <w:sz w:val="28"/>
          <w:szCs w:val="28"/>
          <w:shd w:val="clear" w:color="auto" w:fill="FFFDE5"/>
        </w:rPr>
        <w:t>        Основная идея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</w:t>
      </w:r>
      <w:proofErr w:type="gramStart"/>
      <w:r w:rsidRPr="00A619F2">
        <w:rPr>
          <w:rStyle w:val="a5"/>
          <w:color w:val="000000"/>
          <w:sz w:val="28"/>
          <w:szCs w:val="28"/>
          <w:shd w:val="clear" w:color="auto" w:fill="FFFDE5"/>
        </w:rPr>
        <w:t>.</w:t>
      </w:r>
      <w:proofErr w:type="gramEnd"/>
      <w:r w:rsidRPr="00A619F2">
        <w:rPr>
          <w:rStyle w:val="a5"/>
          <w:color w:val="000000"/>
          <w:sz w:val="28"/>
          <w:szCs w:val="28"/>
          <w:shd w:val="clear" w:color="auto" w:fill="FFFDE5"/>
        </w:rPr>
        <w:t xml:space="preserve"> </w:t>
      </w:r>
      <w:proofErr w:type="gramStart"/>
      <w:r w:rsidRPr="00A619F2">
        <w:rPr>
          <w:rStyle w:val="a5"/>
          <w:color w:val="000000"/>
          <w:sz w:val="28"/>
          <w:szCs w:val="28"/>
          <w:shd w:val="clear" w:color="auto" w:fill="FFFDE5"/>
        </w:rPr>
        <w:t>э</w:t>
      </w:r>
      <w:proofErr w:type="gramEnd"/>
      <w:r w:rsidRPr="00A619F2">
        <w:rPr>
          <w:rStyle w:val="a5"/>
          <w:color w:val="000000"/>
          <w:sz w:val="28"/>
          <w:szCs w:val="28"/>
          <w:shd w:val="clear" w:color="auto" w:fill="FFFDE5"/>
        </w:rPr>
        <w:t>то новый подход к использованию икт в работе с детьми, который позволяет сохранить целостность и уникальность отечественного дошкольного образования.</w:t>
      </w:r>
    </w:p>
    <w:p w:rsidR="00101693" w:rsidRPr="00A619F2" w:rsidRDefault="00101693" w:rsidP="00101693">
      <w:pPr>
        <w:pStyle w:val="a3"/>
        <w:spacing w:before="33" w:beforeAutospacing="0" w:after="33" w:afterAutospacing="0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5"/>
          <w:color w:val="000000"/>
          <w:sz w:val="28"/>
          <w:szCs w:val="28"/>
          <w:shd w:val="clear" w:color="auto" w:fill="FFFDE5"/>
        </w:rPr>
        <w:t>      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5"/>
          <w:color w:val="000000"/>
          <w:sz w:val="28"/>
          <w:szCs w:val="28"/>
          <w:shd w:val="clear" w:color="auto" w:fill="FFFDE5"/>
        </w:rPr>
        <w:t>Мы должны воспитывать у наших детей смекалку, инициативу, воображение, фантазию – т.е. качества, которые находят яркое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5"/>
          <w:color w:val="000000"/>
          <w:sz w:val="28"/>
          <w:szCs w:val="28"/>
          <w:shd w:val="clear" w:color="auto" w:fill="FFFDE5"/>
        </w:rPr>
        <w:t> выражение в творчестве детей.</w:t>
      </w:r>
    </w:p>
    <w:p w:rsidR="00101693" w:rsidRPr="00A619F2" w:rsidRDefault="00101693" w:rsidP="00101693">
      <w:pPr>
        <w:pStyle w:val="a3"/>
        <w:spacing w:before="33" w:beforeAutospacing="0" w:after="0" w:afterAutospacing="0" w:line="408" w:lineRule="atLeast"/>
        <w:ind w:firstLine="567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5"/>
          <w:color w:val="000000"/>
          <w:sz w:val="28"/>
          <w:szCs w:val="28"/>
          <w:shd w:val="clear" w:color="auto" w:fill="FFFDE5"/>
        </w:rPr>
        <w:t>Информационные технологии необходимы современному человеку практически во всех сферах его деятельности. Даже в детском саду представить себе работу без них невозможно. Основная масса педагогов, являясь уже свободными пользователями, открывает для себя все новые и новые возможности этого «чуда техники». Применение компьютерной техники позволяет разнообразить образовательную деятельность, сделать ее нетрадиционной, яркой, насыщенной, способствует использованию разных способов подачи нового материала.       Введение ИКТ в воспитательно-образовательный процесс дошкольного образовательного учреждения (ДОУ) способствуют освоению образовательных задач, новых способов и новых материалов через творческие задачи, которые дети решают совместно с воспитателем и индивидуально. ИКТ дает возможность педагогам создавать различные презентационные и наглядные материалы, электронные пособия разного уровня и доступности. В процессе работы идет постоянное дополнение и обновление материала.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5"/>
          <w:b/>
          <w:bCs/>
          <w:color w:val="000000"/>
          <w:sz w:val="28"/>
          <w:szCs w:val="28"/>
          <w:shd w:val="clear" w:color="auto" w:fill="FFFDE5"/>
        </w:rPr>
        <w:t>Преимущества компьютера</w:t>
      </w: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: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- предъявление информации на экране компьютера в игровой форме вызывает у детей огромный интерес;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- несет в себе образный тип информации, понятный дошкольникам;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lastRenderedPageBreak/>
        <w:t>- движения, звук, мультипликация надолго привлекает внимание ребенка;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- обладает стимулом познавательной активности детей;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- предоставляет возможность индивидуализации обучения;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- в процессе своей деятельности за компьютером дошкольник приобретает уверенность в себе;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- позволяет моделировать жизненные ситуации, которые нельзя увидеть в повседневной жизни.  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      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 xml:space="preserve">Повседневную жизнь невозможно представить без информационно-коммуникативных технологий. Развитие науки и техники, всеобщая компьютеризация определяют возрастающую роль </w:t>
      </w:r>
      <w:proofErr w:type="spellStart"/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предшкольной</w:t>
      </w:r>
      <w:proofErr w:type="spellEnd"/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 xml:space="preserve"> подготовки детей дошкольного возраста.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      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Использование компьютера как средства воспитания и развития творческих способностей ребенка расширяет и обогащает содержания знаний, умений и навыков ребенка.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       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Занятия, проведенные в детском саду с использованием электронных изданий образовательного направления, надолго запомнятся детям.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5"/>
          <w:color w:val="000000"/>
          <w:sz w:val="28"/>
          <w:szCs w:val="28"/>
          <w:shd w:val="clear" w:color="auto" w:fill="FFFDE5"/>
        </w:rPr>
        <w:t>       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5"/>
          <w:color w:val="000000"/>
          <w:sz w:val="28"/>
          <w:szCs w:val="28"/>
          <w:shd w:val="clear" w:color="auto" w:fill="FFFDE5"/>
        </w:rPr>
        <w:t xml:space="preserve">Одной из наиболее удачных форм представления учебного материала на занятиях в детском саду можно назвать создание </w:t>
      </w:r>
      <w:proofErr w:type="spellStart"/>
      <w:r w:rsidRPr="00A619F2">
        <w:rPr>
          <w:rStyle w:val="a5"/>
          <w:color w:val="000000"/>
          <w:sz w:val="28"/>
          <w:szCs w:val="28"/>
          <w:shd w:val="clear" w:color="auto" w:fill="FFFDE5"/>
        </w:rPr>
        <w:t>мультимедийных</w:t>
      </w:r>
      <w:proofErr w:type="spellEnd"/>
      <w:r w:rsidRPr="00A619F2">
        <w:rPr>
          <w:rStyle w:val="a5"/>
          <w:color w:val="000000"/>
          <w:sz w:val="28"/>
          <w:szCs w:val="28"/>
          <w:shd w:val="clear" w:color="auto" w:fill="FFFDE5"/>
        </w:rPr>
        <w:t xml:space="preserve"> презентаций. Это удобный и эффектный способ представления информации с помощью компьютерных программ. Он сочетает в себе динамику, звук и изображение, т. е. те факторы, которые наиболее долго удерживают внимание ребенка.      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        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Одновременное воздействие на два важнейших органа восприятия (слух и зрение) позволяют достичь гораздо большего эффекта, чем при традиционном предложении учебного материала.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5"/>
          <w:color w:val="000000"/>
          <w:sz w:val="28"/>
          <w:szCs w:val="28"/>
          <w:shd w:val="clear" w:color="auto" w:fill="FFFDE5"/>
        </w:rPr>
        <w:t>        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5"/>
          <w:color w:val="000000"/>
          <w:sz w:val="28"/>
          <w:szCs w:val="28"/>
          <w:shd w:val="clear" w:color="auto" w:fill="FFFDE5"/>
        </w:rPr>
        <w:t>В игровой форме дети знакомятся со звуками, счетом, окружающим миром. Темы «Птицы нашего края», «Как получить стекло?», «Животные», «Вода» и другие не только продемонстрируют какие-то явления или предметы, но и воссоздадут необходимые слуховые ассоциации. Еще очень интересны презентации с использованием загадок. Они помогают развивать внимание, воображение, мышление ребенка.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5"/>
          <w:color w:val="000000"/>
          <w:sz w:val="28"/>
          <w:szCs w:val="28"/>
          <w:shd w:val="clear" w:color="auto" w:fill="FFFDE5"/>
        </w:rPr>
        <w:t>         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5"/>
          <w:color w:val="000000"/>
          <w:sz w:val="28"/>
          <w:szCs w:val="28"/>
          <w:shd w:val="clear" w:color="auto" w:fill="FFFDE5"/>
        </w:rPr>
        <w:t>Чередование демонстрации теоретического материала и беседы с детьми помогают добиться поставленных целей.</w:t>
      </w:r>
      <w:r w:rsidRPr="00A619F2">
        <w:rPr>
          <w:i/>
          <w:iCs/>
          <w:color w:val="000000"/>
          <w:sz w:val="28"/>
          <w:szCs w:val="28"/>
          <w:shd w:val="clear" w:color="auto" w:fill="FFFDE5"/>
        </w:rPr>
        <w:br/>
      </w:r>
      <w:r w:rsidRPr="00A619F2">
        <w:rPr>
          <w:rStyle w:val="a5"/>
          <w:color w:val="000000"/>
          <w:sz w:val="28"/>
          <w:szCs w:val="28"/>
          <w:shd w:val="clear" w:color="auto" w:fill="FFFDE5"/>
        </w:rPr>
        <w:t>Презентации состоят из красочных анимированных слайдов, которые будут прекрасными помощниками при проведении занятий.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          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Компьютер можно применять и в работе с родителями. Создание презентаций «Моя семья» и дальнейший показ на родительских собраниях Мы фотографируем детей на занятиях, во время игровой деятельности, на прогулке, на всех мероприятиях, проводимых в группах. Создаем фото-галереи и размещаем в детском саду.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            </w:t>
      </w:r>
      <w:r w:rsidRPr="00A619F2">
        <w:rPr>
          <w:rStyle w:val="apple-converted-space"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Таким образом, практический опыт показал, что применение компьютерных технологий позволяет: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• организовать обучение более интенсивно и качественно;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lastRenderedPageBreak/>
        <w:t>• содействовать развитию творческих способностей у детей, путём использования</w:t>
      </w:r>
      <w:r w:rsidRPr="00A619F2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DE5"/>
        </w:rPr>
        <w:t> </w:t>
      </w:r>
      <w:r w:rsidRPr="00A619F2">
        <w:rPr>
          <w:rStyle w:val="a4"/>
          <w:b w:val="0"/>
          <w:bCs w:val="0"/>
          <w:i/>
          <w:iCs/>
          <w:color w:val="000000"/>
          <w:sz w:val="28"/>
          <w:szCs w:val="28"/>
          <w:shd w:val="clear" w:color="auto" w:fill="FFFDE5"/>
        </w:rPr>
        <w:t>фото-объектов, объектов со звуком, рисования и решения интерактивных задач;</w:t>
      </w:r>
    </w:p>
    <w:p w:rsidR="00101693" w:rsidRPr="00A619F2" w:rsidRDefault="00101693" w:rsidP="001016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DE5"/>
        </w:rPr>
      </w:pPr>
      <w:r w:rsidRPr="00A619F2">
        <w:rPr>
          <w:rStyle w:val="a5"/>
          <w:color w:val="000000"/>
          <w:sz w:val="28"/>
          <w:szCs w:val="28"/>
          <w:shd w:val="clear" w:color="auto" w:fill="FFFDE5"/>
        </w:rPr>
        <w:t>• активно вовлекать детей в познавательный процесс.</w:t>
      </w:r>
    </w:p>
    <w:p w:rsidR="00DF6C80" w:rsidRDefault="00DF6C80"/>
    <w:sectPr w:rsidR="00DF6C80" w:rsidSect="00DF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1693"/>
    <w:rsid w:val="00101693"/>
    <w:rsid w:val="002A35C7"/>
    <w:rsid w:val="00486329"/>
    <w:rsid w:val="006123C4"/>
    <w:rsid w:val="00675D38"/>
    <w:rsid w:val="00A3282D"/>
    <w:rsid w:val="00A619F2"/>
    <w:rsid w:val="00B2034B"/>
    <w:rsid w:val="00B7212F"/>
    <w:rsid w:val="00DE4C4E"/>
    <w:rsid w:val="00D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693"/>
  </w:style>
  <w:style w:type="character" w:styleId="a4">
    <w:name w:val="Strong"/>
    <w:basedOn w:val="a0"/>
    <w:uiPriority w:val="22"/>
    <w:qFormat/>
    <w:rsid w:val="00101693"/>
    <w:rPr>
      <w:b/>
      <w:bCs/>
    </w:rPr>
  </w:style>
  <w:style w:type="character" w:styleId="a5">
    <w:name w:val="Emphasis"/>
    <w:basedOn w:val="a0"/>
    <w:uiPriority w:val="20"/>
    <w:qFormat/>
    <w:rsid w:val="001016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0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PC</cp:lastModifiedBy>
  <cp:revision>2</cp:revision>
  <dcterms:created xsi:type="dcterms:W3CDTF">2015-08-18T11:22:00Z</dcterms:created>
  <dcterms:modified xsi:type="dcterms:W3CDTF">2015-08-18T11:22:00Z</dcterms:modified>
</cp:coreProperties>
</file>