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B4" w:rsidRPr="00CD54B4" w:rsidRDefault="00CD54B4" w:rsidP="00CD54B4">
      <w:pPr>
        <w:pStyle w:val="2"/>
        <w:keepNext/>
        <w:keepLines/>
        <w:shd w:val="clear" w:color="auto" w:fill="auto"/>
        <w:spacing w:after="0" w:line="240" w:lineRule="auto"/>
        <w:jc w:val="center"/>
        <w:rPr>
          <w:rFonts w:ascii="Times New Roman" w:hAnsi="Times New Roman" w:cs="Times New Roman"/>
          <w:b/>
          <w:spacing w:val="0"/>
          <w:sz w:val="52"/>
          <w:szCs w:val="52"/>
          <w:lang w:val="en-US"/>
        </w:rPr>
      </w:pPr>
      <w:r w:rsidRPr="00CD54B4">
        <w:rPr>
          <w:rFonts w:ascii="Times New Roman" w:hAnsi="Times New Roman" w:cs="Times New Roman"/>
          <w:b/>
          <w:spacing w:val="0"/>
          <w:sz w:val="52"/>
          <w:szCs w:val="52"/>
        </w:rPr>
        <w:t>Специальная оценка условий труда</w:t>
      </w:r>
    </w:p>
    <w:p w:rsidR="00CD54B4" w:rsidRPr="00CD54B4" w:rsidRDefault="00CD54B4" w:rsidP="00CD54B4">
      <w:pPr>
        <w:pStyle w:val="2"/>
        <w:keepNext/>
        <w:keepLines/>
        <w:shd w:val="clear" w:color="auto" w:fill="auto"/>
        <w:spacing w:after="0" w:line="240" w:lineRule="auto"/>
        <w:jc w:val="center"/>
        <w:rPr>
          <w:rFonts w:ascii="Times New Roman" w:hAnsi="Times New Roman" w:cs="Times New Roman"/>
          <w:b/>
          <w:spacing w:val="0"/>
          <w:sz w:val="36"/>
          <w:szCs w:val="36"/>
          <w:lang w:val="en-US"/>
        </w:rPr>
      </w:pPr>
    </w:p>
    <w:p w:rsidR="00CD54B4" w:rsidRDefault="00CD54B4" w:rsidP="00CD54B4">
      <w:pPr>
        <w:pStyle w:val="6"/>
        <w:shd w:val="clear" w:color="auto" w:fill="auto"/>
        <w:spacing w:before="0" w:line="240" w:lineRule="auto"/>
        <w:rPr>
          <w:rStyle w:val="6Exact"/>
          <w:rFonts w:ascii="Times New Roman" w:hAnsi="Times New Roman" w:cs="Times New Roman"/>
          <w:sz w:val="24"/>
          <w:szCs w:val="24"/>
        </w:rPr>
      </w:pPr>
    </w:p>
    <w:p w:rsidR="00CD54B4" w:rsidRPr="00CD54B4" w:rsidRDefault="00CD54B4" w:rsidP="00CD54B4">
      <w:pPr>
        <w:pStyle w:val="6"/>
        <w:shd w:val="clear" w:color="auto" w:fill="auto"/>
        <w:spacing w:before="0" w:line="240" w:lineRule="auto"/>
        <w:ind w:firstLine="567"/>
        <w:rPr>
          <w:rFonts w:ascii="Times New Roman" w:hAnsi="Times New Roman" w:cs="Times New Roman"/>
          <w:sz w:val="30"/>
          <w:szCs w:val="30"/>
        </w:rPr>
      </w:pPr>
      <w:r w:rsidRPr="00CD54B4">
        <w:rPr>
          <w:rStyle w:val="6Exact"/>
          <w:rFonts w:ascii="Times New Roman" w:hAnsi="Times New Roman" w:cs="Times New Roman"/>
          <w:sz w:val="30"/>
          <w:szCs w:val="30"/>
        </w:rPr>
        <w:t>С 1 января вступил в силу Федеральный закон от 28.12.13 № 426-ФЗ «О специальной оценке</w:t>
      </w:r>
      <w:r w:rsidRPr="00CD54B4">
        <w:rPr>
          <w:rFonts w:ascii="Times New Roman" w:hAnsi="Times New Roman" w:cs="Times New Roman"/>
          <w:sz w:val="30"/>
          <w:szCs w:val="30"/>
        </w:rPr>
        <w:t xml:space="preserve"> </w:t>
      </w:r>
      <w:r w:rsidRPr="00CD54B4">
        <w:rPr>
          <w:rStyle w:val="6Exact"/>
          <w:rFonts w:ascii="Times New Roman" w:hAnsi="Times New Roman" w:cs="Times New Roman"/>
          <w:sz w:val="30"/>
          <w:szCs w:val="30"/>
        </w:rPr>
        <w:t>условий труда»</w:t>
      </w:r>
      <w:r w:rsidRPr="00CD54B4">
        <w:rPr>
          <w:rFonts w:ascii="Times New Roman" w:hAnsi="Times New Roman" w:cs="Times New Roman"/>
          <w:sz w:val="30"/>
          <w:szCs w:val="30"/>
        </w:rPr>
        <w:t xml:space="preserve">. Главная его </w:t>
      </w:r>
      <w:r w:rsidRPr="00CD54B4">
        <w:rPr>
          <w:rStyle w:val="6Exact"/>
          <w:rFonts w:ascii="Times New Roman" w:hAnsi="Times New Roman" w:cs="Times New Roman"/>
          <w:sz w:val="30"/>
          <w:szCs w:val="30"/>
        </w:rPr>
        <w:t>цель - обеспечить нормальные условия труда там, где это зависит</w:t>
      </w:r>
      <w:r w:rsidRPr="00CD54B4">
        <w:rPr>
          <w:rFonts w:ascii="Times New Roman" w:hAnsi="Times New Roman" w:cs="Times New Roman"/>
          <w:sz w:val="30"/>
          <w:szCs w:val="30"/>
        </w:rPr>
        <w:t xml:space="preserve"> </w:t>
      </w:r>
      <w:r w:rsidRPr="00CD54B4">
        <w:rPr>
          <w:rStyle w:val="6Exact"/>
          <w:rFonts w:ascii="Times New Roman" w:hAnsi="Times New Roman" w:cs="Times New Roman"/>
          <w:sz w:val="30"/>
          <w:szCs w:val="30"/>
        </w:rPr>
        <w:t>от работодателей</w:t>
      </w:r>
      <w:r w:rsidRPr="00CD54B4">
        <w:rPr>
          <w:rFonts w:ascii="Times New Roman" w:hAnsi="Times New Roman" w:cs="Times New Roman"/>
          <w:sz w:val="30"/>
          <w:szCs w:val="30"/>
        </w:rPr>
        <w:t xml:space="preserve">. Поэтому данный </w:t>
      </w:r>
      <w:r w:rsidRPr="00CD54B4">
        <w:rPr>
          <w:rStyle w:val="6Exact"/>
          <w:rFonts w:ascii="Times New Roman" w:hAnsi="Times New Roman" w:cs="Times New Roman"/>
          <w:sz w:val="30"/>
          <w:szCs w:val="30"/>
        </w:rPr>
        <w:t>закон не применяется в отношении над</w:t>
      </w:r>
      <w:r w:rsidRPr="00CD54B4">
        <w:rPr>
          <w:rFonts w:ascii="Times New Roman" w:hAnsi="Times New Roman" w:cs="Times New Roman"/>
          <w:sz w:val="30"/>
          <w:szCs w:val="30"/>
        </w:rPr>
        <w:t>ом</w:t>
      </w:r>
      <w:r w:rsidRPr="00CD54B4">
        <w:rPr>
          <w:rStyle w:val="6Exact"/>
          <w:rFonts w:ascii="Times New Roman" w:hAnsi="Times New Roman" w:cs="Times New Roman"/>
          <w:sz w:val="30"/>
          <w:szCs w:val="30"/>
        </w:rPr>
        <w:t>ников, дистан</w:t>
      </w:r>
      <w:r w:rsidRPr="00CD54B4">
        <w:rPr>
          <w:rFonts w:ascii="Times New Roman" w:hAnsi="Times New Roman" w:cs="Times New Roman"/>
          <w:sz w:val="30"/>
          <w:szCs w:val="30"/>
        </w:rPr>
        <w:softHyphen/>
      </w:r>
      <w:r w:rsidRPr="00CD54B4">
        <w:rPr>
          <w:rStyle w:val="6Exact"/>
          <w:rFonts w:ascii="Times New Roman" w:hAnsi="Times New Roman" w:cs="Times New Roman"/>
          <w:sz w:val="30"/>
          <w:szCs w:val="30"/>
        </w:rPr>
        <w:t>ционных работников и работников, нанятых Физлицами, не являющимися предпринимателя</w:t>
      </w:r>
      <w:r w:rsidRPr="00CD54B4">
        <w:rPr>
          <w:rFonts w:ascii="Times New Roman" w:hAnsi="Times New Roman" w:cs="Times New Roman"/>
          <w:sz w:val="30"/>
          <w:szCs w:val="30"/>
        </w:rPr>
        <w:softHyphen/>
      </w:r>
      <w:r w:rsidRPr="00CD54B4">
        <w:rPr>
          <w:rStyle w:val="6Exact"/>
          <w:rFonts w:ascii="Times New Roman" w:hAnsi="Times New Roman" w:cs="Times New Roman"/>
          <w:sz w:val="30"/>
          <w:szCs w:val="30"/>
        </w:rPr>
        <w:t>ми.</w:t>
      </w:r>
      <w:r w:rsidRPr="00CD54B4">
        <w:rPr>
          <w:rFonts w:ascii="Times New Roman" w:hAnsi="Times New Roman" w:cs="Times New Roman"/>
          <w:sz w:val="30"/>
          <w:szCs w:val="30"/>
        </w:rPr>
        <w:t xml:space="preserve"> А в отношении государственных гражданских служащих и муниципальных служащих дейст</w:t>
      </w:r>
      <w:r w:rsidRPr="00CD54B4">
        <w:rPr>
          <w:rFonts w:ascii="Times New Roman" w:hAnsi="Times New Roman" w:cs="Times New Roman"/>
          <w:sz w:val="30"/>
          <w:szCs w:val="30"/>
        </w:rPr>
        <w:softHyphen/>
        <w:t>вует собственное законодательство.</w:t>
      </w:r>
    </w:p>
    <w:p w:rsidR="00CD54B4" w:rsidRPr="00CD54B4" w:rsidRDefault="00CD54B4" w:rsidP="00CD54B4">
      <w:pPr>
        <w:ind w:firstLine="567"/>
        <w:rPr>
          <w:rFonts w:ascii="Times New Roman" w:hAnsi="Times New Roman" w:cs="Times New Roman"/>
          <w:b/>
          <w:sz w:val="30"/>
          <w:szCs w:val="30"/>
        </w:rPr>
      </w:pPr>
    </w:p>
    <w:p w:rsidR="00CD54B4" w:rsidRPr="00CD54B4" w:rsidRDefault="00CD54B4" w:rsidP="00CD54B4">
      <w:pPr>
        <w:ind w:firstLine="567"/>
        <w:rPr>
          <w:rFonts w:ascii="Times New Roman" w:hAnsi="Times New Roman" w:cs="Times New Roman"/>
          <w:b/>
          <w:sz w:val="30"/>
          <w:szCs w:val="30"/>
        </w:rPr>
      </w:pPr>
      <w:r w:rsidRPr="00CD54B4">
        <w:rPr>
          <w:rFonts w:ascii="Times New Roman" w:hAnsi="Times New Roman" w:cs="Times New Roman"/>
          <w:b/>
          <w:sz w:val="30"/>
          <w:szCs w:val="30"/>
        </w:rPr>
        <w:t>ОЦЕНКА И ЕЕ ПОСЛЕДСТВИЯ</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u w:val="single"/>
        </w:rPr>
        <w:t>Н</w:t>
      </w:r>
      <w:r w:rsidRPr="00CD54B4">
        <w:rPr>
          <w:rStyle w:val="1"/>
          <w:rFonts w:ascii="Times New Roman" w:hAnsi="Times New Roman" w:cs="Times New Roman"/>
          <w:sz w:val="30"/>
          <w:szCs w:val="30"/>
        </w:rPr>
        <w:t>а основании результатов оценки</w:t>
      </w:r>
      <w:r w:rsidRPr="00CD54B4">
        <w:rPr>
          <w:rFonts w:ascii="Times New Roman" w:hAnsi="Times New Roman" w:cs="Times New Roman"/>
          <w:sz w:val="30"/>
          <w:szCs w:val="30"/>
        </w:rPr>
        <w:t xml:space="preserve"> </w:t>
      </w:r>
      <w:r w:rsidRPr="00CD54B4">
        <w:rPr>
          <w:rStyle w:val="75pt"/>
          <w:rFonts w:ascii="Times New Roman" w:hAnsi="Times New Roman" w:cs="Times New Roman"/>
          <w:sz w:val="30"/>
          <w:szCs w:val="30"/>
        </w:rPr>
        <w:t xml:space="preserve">условий </w:t>
      </w:r>
      <w:r w:rsidRPr="00CD54B4">
        <w:rPr>
          <w:rStyle w:val="1"/>
          <w:rFonts w:ascii="Times New Roman" w:hAnsi="Times New Roman" w:cs="Times New Roman"/>
          <w:sz w:val="30"/>
          <w:szCs w:val="30"/>
        </w:rPr>
        <w:t>труда планируются</w:t>
      </w:r>
      <w:r w:rsidRPr="00CD54B4">
        <w:rPr>
          <w:rFonts w:ascii="Times New Roman" w:hAnsi="Times New Roman" w:cs="Times New Roman"/>
          <w:sz w:val="30"/>
          <w:szCs w:val="30"/>
        </w:rPr>
        <w:t xml:space="preserve"> меро</w:t>
      </w:r>
      <w:r w:rsidRPr="00CD54B4">
        <w:rPr>
          <w:rFonts w:ascii="Times New Roman" w:hAnsi="Times New Roman" w:cs="Times New Roman"/>
          <w:sz w:val="30"/>
          <w:szCs w:val="30"/>
        </w:rPr>
        <w:softHyphen/>
        <w:t>приятия для улучшения таких усло</w:t>
      </w:r>
      <w:r w:rsidRPr="00CD54B4">
        <w:rPr>
          <w:rFonts w:ascii="Times New Roman" w:hAnsi="Times New Roman" w:cs="Times New Roman"/>
          <w:sz w:val="30"/>
          <w:szCs w:val="30"/>
        </w:rPr>
        <w:softHyphen/>
        <w:t>вий, в том числе определяется раз</w:t>
      </w:r>
      <w:r w:rsidRPr="00CD54B4">
        <w:rPr>
          <w:rFonts w:ascii="Times New Roman" w:hAnsi="Times New Roman" w:cs="Times New Roman"/>
          <w:sz w:val="30"/>
          <w:szCs w:val="30"/>
        </w:rPr>
        <w:softHyphen/>
        <w:t>мер финансирования мероприятий, в частности за счет средств социаль</w:t>
      </w:r>
      <w:r w:rsidRPr="00CD54B4">
        <w:rPr>
          <w:rFonts w:ascii="Times New Roman" w:hAnsi="Times New Roman" w:cs="Times New Roman"/>
          <w:sz w:val="30"/>
          <w:szCs w:val="30"/>
        </w:rPr>
        <w:softHyphen/>
        <w:t>ного страхования.</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Оценка влияет на необходимость</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обеспечения персонала средств</w:t>
      </w:r>
      <w:r w:rsidRPr="00CD54B4">
        <w:rPr>
          <w:rFonts w:ascii="Times New Roman" w:hAnsi="Times New Roman" w:cs="Times New Roman"/>
          <w:sz w:val="30"/>
          <w:szCs w:val="30"/>
        </w:rPr>
        <w:t>а</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ми коллективной и индивидуальной</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защиты,</w:t>
      </w:r>
      <w:r w:rsidRPr="00CD54B4">
        <w:rPr>
          <w:rFonts w:ascii="Times New Roman" w:hAnsi="Times New Roman" w:cs="Times New Roman"/>
          <w:sz w:val="30"/>
          <w:szCs w:val="30"/>
        </w:rPr>
        <w:t xml:space="preserve"> а самого </w:t>
      </w:r>
      <w:r w:rsidRPr="00CD54B4">
        <w:rPr>
          <w:rStyle w:val="1"/>
          <w:rFonts w:ascii="Times New Roman" w:hAnsi="Times New Roman" w:cs="Times New Roman"/>
          <w:sz w:val="30"/>
          <w:szCs w:val="30"/>
        </w:rPr>
        <w:t>рабочего места</w:t>
      </w:r>
      <w:r w:rsidRPr="00CD54B4">
        <w:rPr>
          <w:rFonts w:ascii="Times New Roman" w:hAnsi="Times New Roman" w:cs="Times New Roman"/>
          <w:sz w:val="30"/>
          <w:szCs w:val="30"/>
        </w:rPr>
        <w:t xml:space="preserve"> - </w:t>
      </w:r>
      <w:r w:rsidRPr="00CD54B4">
        <w:rPr>
          <w:rStyle w:val="1"/>
          <w:rFonts w:ascii="Times New Roman" w:hAnsi="Times New Roman" w:cs="Times New Roman"/>
          <w:sz w:val="30"/>
          <w:szCs w:val="30"/>
        </w:rPr>
        <w:t xml:space="preserve">оборудованием для </w:t>
      </w:r>
      <w:proofErr w:type="gramStart"/>
      <w:r w:rsidRPr="00CD54B4">
        <w:rPr>
          <w:rStyle w:val="1"/>
          <w:rFonts w:ascii="Times New Roman" w:hAnsi="Times New Roman" w:cs="Times New Roman"/>
          <w:sz w:val="30"/>
          <w:szCs w:val="30"/>
        </w:rPr>
        <w:t>контроля за</w:t>
      </w:r>
      <w:proofErr w:type="gramEnd"/>
      <w:r w:rsidRPr="00CD54B4">
        <w:rPr>
          <w:rStyle w:val="1"/>
          <w:rFonts w:ascii="Times New Roman" w:hAnsi="Times New Roman" w:cs="Times New Roman"/>
          <w:sz w:val="30"/>
          <w:szCs w:val="30"/>
        </w:rPr>
        <w:t xml:space="preserve"> со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стоянием рабочей среды.</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Оценка условий труда </w:t>
      </w:r>
      <w:r w:rsidRPr="00CD54B4">
        <w:rPr>
          <w:rStyle w:val="1"/>
          <w:rFonts w:ascii="Times New Roman" w:hAnsi="Times New Roman" w:cs="Times New Roman"/>
          <w:sz w:val="30"/>
          <w:szCs w:val="30"/>
        </w:rPr>
        <w:t>является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обоснованием для проведения пред</w:t>
      </w:r>
      <w:r w:rsidRPr="00CD54B4">
        <w:rPr>
          <w:rStyle w:val="1"/>
          <w:rFonts w:ascii="Times New Roman" w:hAnsi="Times New Roman" w:cs="Times New Roman"/>
          <w:sz w:val="30"/>
          <w:szCs w:val="30"/>
        </w:rPr>
        <w:softHyphen/>
        <w:t>варительных и последующих регуляр</w:t>
      </w:r>
      <w:r w:rsidRPr="00CD54B4">
        <w:rPr>
          <w:rStyle w:val="1"/>
          <w:rFonts w:ascii="Times New Roman" w:hAnsi="Times New Roman" w:cs="Times New Roman"/>
          <w:sz w:val="30"/>
          <w:szCs w:val="30"/>
        </w:rPr>
        <w:softHyphen/>
        <w:t>ных медицинских осмотр</w:t>
      </w:r>
      <w:r w:rsidRPr="00CD54B4">
        <w:rPr>
          <w:rFonts w:ascii="Times New Roman" w:hAnsi="Times New Roman" w:cs="Times New Roman"/>
          <w:sz w:val="30"/>
          <w:szCs w:val="30"/>
        </w:rPr>
        <w:t>ов р</w:t>
      </w:r>
      <w:r w:rsidRPr="00CD54B4">
        <w:rPr>
          <w:rStyle w:val="1"/>
          <w:rFonts w:ascii="Times New Roman" w:hAnsi="Times New Roman" w:cs="Times New Roman"/>
          <w:sz w:val="30"/>
          <w:szCs w:val="30"/>
        </w:rPr>
        <w:t>аботников</w:t>
      </w:r>
      <w:r w:rsidRPr="00CD54B4">
        <w:rPr>
          <w:rFonts w:ascii="Times New Roman" w:hAnsi="Times New Roman" w:cs="Times New Roman"/>
          <w:sz w:val="30"/>
          <w:szCs w:val="30"/>
        </w:rPr>
        <w:t>, в зависимости от ее результатов работникам устанавливаются преду</w:t>
      </w:r>
      <w:r w:rsidRPr="00CD54B4">
        <w:rPr>
          <w:rFonts w:ascii="Times New Roman" w:hAnsi="Times New Roman" w:cs="Times New Roman"/>
          <w:sz w:val="30"/>
          <w:szCs w:val="30"/>
        </w:rPr>
        <w:softHyphen/>
        <w:t>смотренные законодательством га</w:t>
      </w:r>
      <w:r w:rsidRPr="00CD54B4">
        <w:rPr>
          <w:rFonts w:ascii="Times New Roman" w:hAnsi="Times New Roman" w:cs="Times New Roman"/>
          <w:sz w:val="30"/>
          <w:szCs w:val="30"/>
        </w:rPr>
        <w:softHyphen/>
        <w:t>рантии и компенсации. В некоторых случаях работодатель должен будет позаботиться о создании определен</w:t>
      </w:r>
      <w:r w:rsidRPr="00CD54B4">
        <w:rPr>
          <w:rFonts w:ascii="Times New Roman" w:hAnsi="Times New Roman" w:cs="Times New Roman"/>
          <w:sz w:val="30"/>
          <w:szCs w:val="30"/>
        </w:rPr>
        <w:softHyphen/>
        <w:t>ных условий санитарно-бытового об</w:t>
      </w:r>
      <w:r w:rsidRPr="00CD54B4">
        <w:rPr>
          <w:rFonts w:ascii="Times New Roman" w:hAnsi="Times New Roman" w:cs="Times New Roman"/>
          <w:sz w:val="30"/>
          <w:szCs w:val="30"/>
        </w:rPr>
        <w:softHyphen/>
        <w:t>служивания работников и их меди</w:t>
      </w:r>
      <w:r w:rsidRPr="00CD54B4">
        <w:rPr>
          <w:rFonts w:ascii="Times New Roman" w:hAnsi="Times New Roman" w:cs="Times New Roman"/>
          <w:sz w:val="30"/>
          <w:szCs w:val="30"/>
        </w:rPr>
        <w:softHyphen/>
        <w:t>цинского обеспечения.</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Оценка условий труда прямо влияет на решение вопроса о связи</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возникших у работников заболеваний с их трудовой деятельностью</w:t>
      </w:r>
      <w:r w:rsidRPr="00CD54B4">
        <w:rPr>
          <w:rFonts w:ascii="Times New Roman" w:hAnsi="Times New Roman" w:cs="Times New Roman"/>
          <w:sz w:val="30"/>
          <w:szCs w:val="30"/>
        </w:rPr>
        <w:t xml:space="preserve">, а также </w:t>
      </w:r>
      <w:r w:rsidRPr="00CD54B4">
        <w:rPr>
          <w:rStyle w:val="1"/>
          <w:rFonts w:ascii="Times New Roman" w:hAnsi="Times New Roman" w:cs="Times New Roman"/>
          <w:sz w:val="30"/>
          <w:szCs w:val="30"/>
        </w:rPr>
        <w:t>учитывается при расследо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вании несчастных случаев на производстве и профессиональных заболеваний.</w:t>
      </w:r>
      <w:r w:rsidRPr="00CD54B4">
        <w:rPr>
          <w:rFonts w:ascii="Times New Roman" w:hAnsi="Times New Roman" w:cs="Times New Roman"/>
          <w:sz w:val="30"/>
          <w:szCs w:val="30"/>
        </w:rPr>
        <w:t xml:space="preserve"> </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С финансовой точки зрения</w:t>
      </w:r>
      <w:r w:rsidRPr="00CD54B4">
        <w:rPr>
          <w:rFonts w:ascii="Times New Roman" w:hAnsi="Times New Roman" w:cs="Times New Roman"/>
          <w:sz w:val="30"/>
          <w:szCs w:val="30"/>
        </w:rPr>
        <w:t xml:space="preserve"> оцен</w:t>
      </w:r>
      <w:r w:rsidRPr="00CD54B4">
        <w:rPr>
          <w:rFonts w:ascii="Times New Roman" w:hAnsi="Times New Roman" w:cs="Times New Roman"/>
          <w:sz w:val="30"/>
          <w:szCs w:val="30"/>
        </w:rPr>
        <w:softHyphen/>
        <w:t xml:space="preserve">ка условий труда </w:t>
      </w:r>
      <w:r w:rsidRPr="00CD54B4">
        <w:rPr>
          <w:rStyle w:val="1"/>
          <w:rFonts w:ascii="Times New Roman" w:hAnsi="Times New Roman" w:cs="Times New Roman"/>
          <w:sz w:val="30"/>
          <w:szCs w:val="30"/>
        </w:rPr>
        <w:t>влияет на установ</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ление дополнительного тарифа стра</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ховых взносов в ПФР с учетом класса (подкласса) условий труда на</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рабочем месте,</w:t>
      </w:r>
      <w:r w:rsidRPr="00CD54B4">
        <w:rPr>
          <w:rFonts w:ascii="Times New Roman" w:hAnsi="Times New Roman" w:cs="Times New Roman"/>
          <w:sz w:val="30"/>
          <w:szCs w:val="30"/>
        </w:rPr>
        <w:t xml:space="preserve"> а также на расчет скидок (надбавок) к страховому та</w:t>
      </w:r>
      <w:r w:rsidRPr="00CD54B4">
        <w:rPr>
          <w:rFonts w:ascii="Times New Roman" w:hAnsi="Times New Roman" w:cs="Times New Roman"/>
          <w:sz w:val="30"/>
          <w:szCs w:val="30"/>
        </w:rPr>
        <w:softHyphen/>
        <w:t>рифу на обязательное социальное страхование от несчастных случаев на производстве и профессиональ</w:t>
      </w:r>
      <w:r w:rsidRPr="00CD54B4">
        <w:rPr>
          <w:rFonts w:ascii="Times New Roman" w:hAnsi="Times New Roman" w:cs="Times New Roman"/>
          <w:sz w:val="30"/>
          <w:szCs w:val="30"/>
        </w:rPr>
        <w:softHyphen/>
        <w:t>ных заболеваний.</w:t>
      </w:r>
    </w:p>
    <w:p w:rsidR="00CD54B4" w:rsidRPr="00CD54B4" w:rsidRDefault="00CD54B4" w:rsidP="00CD54B4">
      <w:pPr>
        <w:ind w:firstLine="567"/>
        <w:rPr>
          <w:rFonts w:ascii="Times New Roman" w:hAnsi="Times New Roman" w:cs="Times New Roman"/>
          <w:b/>
          <w:bCs/>
          <w:sz w:val="30"/>
          <w:szCs w:val="30"/>
        </w:rPr>
      </w:pPr>
      <w:bookmarkStart w:id="0" w:name="bookmark1"/>
    </w:p>
    <w:p w:rsidR="00CD54B4" w:rsidRPr="00CD54B4" w:rsidRDefault="00CD54B4" w:rsidP="00CD54B4">
      <w:pPr>
        <w:ind w:firstLine="567"/>
        <w:rPr>
          <w:rFonts w:ascii="Times New Roman" w:hAnsi="Times New Roman" w:cs="Times New Roman"/>
          <w:b/>
          <w:sz w:val="30"/>
          <w:szCs w:val="30"/>
        </w:rPr>
      </w:pPr>
      <w:r w:rsidRPr="00CD54B4">
        <w:rPr>
          <w:rFonts w:ascii="Times New Roman" w:hAnsi="Times New Roman" w:cs="Times New Roman"/>
          <w:b/>
          <w:bCs/>
          <w:sz w:val="30"/>
          <w:szCs w:val="30"/>
        </w:rPr>
        <w:t>ОБЯЗАННОСТИ РАБОТОДАТЕЛЯ</w:t>
      </w:r>
      <w:bookmarkEnd w:id="0"/>
    </w:p>
    <w:p w:rsidR="00CD54B4" w:rsidRPr="00CD54B4" w:rsidRDefault="00CD54B4" w:rsidP="00CD54B4">
      <w:pPr>
        <w:pStyle w:val="20"/>
        <w:shd w:val="clear" w:color="auto" w:fill="auto"/>
        <w:spacing w:line="240" w:lineRule="auto"/>
        <w:ind w:firstLine="567"/>
        <w:rPr>
          <w:rStyle w:val="1"/>
          <w:rFonts w:ascii="Times New Roman" w:hAnsi="Times New Roman" w:cs="Times New Roman"/>
          <w:sz w:val="30"/>
          <w:szCs w:val="30"/>
        </w:rPr>
      </w:pPr>
      <w:r w:rsidRPr="00CD54B4">
        <w:rPr>
          <w:rFonts w:ascii="Times New Roman" w:hAnsi="Times New Roman" w:cs="Times New Roman"/>
          <w:sz w:val="30"/>
          <w:szCs w:val="30"/>
        </w:rPr>
        <w:t>Обязанности по организации и финансированию проведения специ</w:t>
      </w:r>
      <w:r w:rsidRPr="00CD54B4">
        <w:rPr>
          <w:rFonts w:ascii="Times New Roman" w:hAnsi="Times New Roman" w:cs="Times New Roman"/>
          <w:sz w:val="30"/>
          <w:szCs w:val="30"/>
        </w:rPr>
        <w:softHyphen/>
        <w:t>альной оценки условий труда возла</w:t>
      </w:r>
      <w:r w:rsidRPr="00CD54B4">
        <w:rPr>
          <w:rFonts w:ascii="Times New Roman" w:hAnsi="Times New Roman" w:cs="Times New Roman"/>
          <w:sz w:val="30"/>
          <w:szCs w:val="30"/>
        </w:rPr>
        <w:softHyphen/>
        <w:t xml:space="preserve">гаются на работодателя. Выполняют ее, как правило, </w:t>
      </w:r>
      <w:r w:rsidRPr="00CD54B4">
        <w:rPr>
          <w:rStyle w:val="1"/>
          <w:rFonts w:ascii="Times New Roman" w:hAnsi="Times New Roman" w:cs="Times New Roman"/>
          <w:sz w:val="30"/>
          <w:szCs w:val="30"/>
        </w:rPr>
        <w:t>не реже одного ра</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за в пять лет</w:t>
      </w:r>
      <w:r w:rsidRPr="00CD54B4">
        <w:rPr>
          <w:rFonts w:ascii="Times New Roman" w:hAnsi="Times New Roman" w:cs="Times New Roman"/>
          <w:sz w:val="30"/>
          <w:szCs w:val="30"/>
        </w:rPr>
        <w:t xml:space="preserve">. Этот </w:t>
      </w:r>
      <w:r w:rsidRPr="00CD54B4">
        <w:rPr>
          <w:rStyle w:val="1"/>
          <w:rFonts w:ascii="Times New Roman" w:hAnsi="Times New Roman" w:cs="Times New Roman"/>
          <w:sz w:val="30"/>
          <w:szCs w:val="30"/>
        </w:rPr>
        <w:t>срок исчисляется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со дня утверждения предыдущего от</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чета о проведении оценки условий</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труда.</w:t>
      </w:r>
    </w:p>
    <w:p w:rsidR="00CD54B4" w:rsidRDefault="00CD54B4" w:rsidP="00CD54B4">
      <w:pPr>
        <w:ind w:firstLine="567"/>
        <w:rPr>
          <w:rFonts w:ascii="Times New Roman" w:hAnsi="Times New Roman" w:cs="Times New Roman"/>
          <w:b/>
          <w:sz w:val="30"/>
          <w:szCs w:val="30"/>
          <w:lang w:val="en-US"/>
        </w:rPr>
      </w:pPr>
      <w:bookmarkStart w:id="1" w:name="bookmark2"/>
    </w:p>
    <w:p w:rsidR="00CD54B4" w:rsidRDefault="00CD54B4" w:rsidP="00CD54B4">
      <w:pPr>
        <w:ind w:firstLine="567"/>
        <w:rPr>
          <w:rFonts w:ascii="Times New Roman" w:hAnsi="Times New Roman" w:cs="Times New Roman"/>
          <w:b/>
          <w:sz w:val="30"/>
          <w:szCs w:val="30"/>
          <w:lang w:val="en-US"/>
        </w:rPr>
      </w:pPr>
    </w:p>
    <w:p w:rsidR="00CD54B4" w:rsidRDefault="00CD54B4" w:rsidP="00CD54B4">
      <w:pPr>
        <w:ind w:firstLine="567"/>
        <w:rPr>
          <w:rFonts w:ascii="Times New Roman" w:hAnsi="Times New Roman" w:cs="Times New Roman"/>
          <w:b/>
          <w:sz w:val="30"/>
          <w:szCs w:val="30"/>
          <w:lang w:val="en-US"/>
        </w:rPr>
      </w:pPr>
    </w:p>
    <w:p w:rsidR="00CD54B4" w:rsidRPr="00CD54B4" w:rsidRDefault="00CD54B4" w:rsidP="00CD54B4">
      <w:pPr>
        <w:ind w:firstLine="567"/>
        <w:rPr>
          <w:rFonts w:ascii="Times New Roman" w:hAnsi="Times New Roman" w:cs="Times New Roman"/>
          <w:b/>
          <w:sz w:val="30"/>
          <w:szCs w:val="30"/>
          <w:lang w:val="en-US"/>
        </w:rPr>
      </w:pPr>
    </w:p>
    <w:p w:rsidR="00CD54B4" w:rsidRPr="00CD54B4" w:rsidRDefault="00CD54B4" w:rsidP="00CD54B4">
      <w:pPr>
        <w:ind w:firstLine="567"/>
        <w:rPr>
          <w:rFonts w:ascii="Times New Roman" w:hAnsi="Times New Roman" w:cs="Times New Roman"/>
          <w:b/>
          <w:bCs/>
          <w:sz w:val="30"/>
          <w:szCs w:val="30"/>
        </w:rPr>
      </w:pPr>
      <w:r w:rsidRPr="00CD54B4">
        <w:rPr>
          <w:rFonts w:ascii="Times New Roman" w:hAnsi="Times New Roman" w:cs="Times New Roman"/>
          <w:b/>
          <w:sz w:val="30"/>
          <w:szCs w:val="30"/>
        </w:rPr>
        <w:lastRenderedPageBreak/>
        <w:t>КТО И КАК?</w:t>
      </w:r>
      <w:bookmarkEnd w:id="1"/>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Собственно оценку проводит специ</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ализированная организация</w:t>
      </w:r>
      <w:r w:rsidRPr="00CD54B4">
        <w:rPr>
          <w:rFonts w:ascii="Times New Roman" w:hAnsi="Times New Roman" w:cs="Times New Roman"/>
          <w:sz w:val="30"/>
          <w:szCs w:val="30"/>
        </w:rPr>
        <w:t>, с ко</w:t>
      </w:r>
      <w:r w:rsidRPr="00CD54B4">
        <w:rPr>
          <w:rFonts w:ascii="Times New Roman" w:hAnsi="Times New Roman" w:cs="Times New Roman"/>
          <w:sz w:val="30"/>
          <w:szCs w:val="30"/>
        </w:rPr>
        <w:softHyphen/>
        <w:t>торой работодатель обязан заклю</w:t>
      </w:r>
      <w:r w:rsidRPr="00CD54B4">
        <w:rPr>
          <w:rFonts w:ascii="Times New Roman" w:hAnsi="Times New Roman" w:cs="Times New Roman"/>
          <w:sz w:val="30"/>
          <w:szCs w:val="30"/>
        </w:rPr>
        <w:softHyphen/>
        <w:t xml:space="preserve">чить </w:t>
      </w:r>
      <w:r w:rsidRPr="00CD54B4">
        <w:rPr>
          <w:rStyle w:val="1"/>
          <w:rFonts w:ascii="Times New Roman" w:hAnsi="Times New Roman" w:cs="Times New Roman"/>
          <w:sz w:val="30"/>
          <w:szCs w:val="30"/>
        </w:rPr>
        <w:t>гражданско-правовой договор</w:t>
      </w:r>
      <w:r w:rsidRPr="00CD54B4">
        <w:rPr>
          <w:rFonts w:ascii="Times New Roman" w:hAnsi="Times New Roman" w:cs="Times New Roman"/>
          <w:sz w:val="30"/>
          <w:szCs w:val="30"/>
        </w:rPr>
        <w:t xml:space="preserve">. Обратите внимание, что она </w:t>
      </w:r>
      <w:r w:rsidRPr="00CD54B4">
        <w:rPr>
          <w:rStyle w:val="1"/>
          <w:rFonts w:ascii="Times New Roman" w:hAnsi="Times New Roman" w:cs="Times New Roman"/>
          <w:sz w:val="30"/>
          <w:szCs w:val="30"/>
        </w:rPr>
        <w:t>должна</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быть включена в государственный</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реестр таких организаций</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а ее экс</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перты должны быть занесены в го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сударственный реестр экспертов</w:t>
      </w:r>
      <w:proofErr w:type="gramStart"/>
      <w:r w:rsidRPr="00CD54B4">
        <w:rPr>
          <w:rFonts w:ascii="Times New Roman" w:hAnsi="Times New Roman" w:cs="Times New Roman"/>
          <w:sz w:val="30"/>
          <w:szCs w:val="30"/>
        </w:rPr>
        <w:t>.</w:t>
      </w:r>
      <w:proofErr w:type="gramEnd"/>
      <w:r w:rsidRPr="00CD54B4">
        <w:rPr>
          <w:rFonts w:ascii="Times New Roman" w:hAnsi="Times New Roman" w:cs="Times New Roman"/>
          <w:sz w:val="30"/>
          <w:szCs w:val="30"/>
        </w:rPr>
        <w:t xml:space="preserve"> </w:t>
      </w:r>
      <w:proofErr w:type="gramStart"/>
      <w:r w:rsidRPr="00CD54B4">
        <w:rPr>
          <w:rStyle w:val="1"/>
          <w:rFonts w:ascii="Times New Roman" w:hAnsi="Times New Roman" w:cs="Times New Roman"/>
          <w:sz w:val="30"/>
          <w:szCs w:val="30"/>
        </w:rPr>
        <w:t>п</w:t>
      </w:r>
      <w:proofErr w:type="gramEnd"/>
      <w:r w:rsidRPr="00CD54B4">
        <w:rPr>
          <w:rStyle w:val="1"/>
          <w:rFonts w:ascii="Times New Roman" w:hAnsi="Times New Roman" w:cs="Times New Roman"/>
          <w:sz w:val="30"/>
          <w:szCs w:val="30"/>
        </w:rPr>
        <w:t>ройти аттестацию</w:t>
      </w:r>
      <w:r w:rsidRPr="00CD54B4">
        <w:rPr>
          <w:rFonts w:ascii="Times New Roman" w:hAnsi="Times New Roman" w:cs="Times New Roman"/>
          <w:sz w:val="30"/>
          <w:szCs w:val="30"/>
        </w:rPr>
        <w:t xml:space="preserve"> и </w:t>
      </w:r>
      <w:r w:rsidRPr="00CD54B4">
        <w:rPr>
          <w:rStyle w:val="1"/>
          <w:rFonts w:ascii="Times New Roman" w:hAnsi="Times New Roman" w:cs="Times New Roman"/>
          <w:sz w:val="30"/>
          <w:szCs w:val="30"/>
        </w:rPr>
        <w:t>иметь сертифи</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кат эксперта.</w:t>
      </w:r>
      <w:r w:rsidRPr="00CD54B4">
        <w:rPr>
          <w:rFonts w:ascii="Times New Roman" w:hAnsi="Times New Roman" w:cs="Times New Roman"/>
          <w:sz w:val="30"/>
          <w:szCs w:val="30"/>
        </w:rPr>
        <w:t xml:space="preserve"> Эти реестры, кстати, бу</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дут размещены в интернете</w:t>
      </w:r>
      <w:r w:rsidRPr="00CD54B4">
        <w:rPr>
          <w:rFonts w:ascii="Times New Roman" w:hAnsi="Times New Roman" w:cs="Times New Roman"/>
          <w:sz w:val="30"/>
          <w:szCs w:val="30"/>
        </w:rPr>
        <w:t>. Так что найти их не составит труда.</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И еще один существенный мо</w:t>
      </w:r>
      <w:r w:rsidRPr="00CD54B4">
        <w:rPr>
          <w:rFonts w:ascii="Times New Roman" w:hAnsi="Times New Roman" w:cs="Times New Roman"/>
          <w:sz w:val="30"/>
          <w:szCs w:val="30"/>
        </w:rPr>
        <w:softHyphen/>
        <w:t xml:space="preserve">мент. Данная </w:t>
      </w:r>
      <w:r w:rsidRPr="00CD54B4">
        <w:rPr>
          <w:rStyle w:val="1"/>
          <w:rFonts w:ascii="Times New Roman" w:hAnsi="Times New Roman" w:cs="Times New Roman"/>
          <w:sz w:val="30"/>
          <w:szCs w:val="30"/>
        </w:rPr>
        <w:t>специализированная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организация</w:t>
      </w:r>
      <w:r w:rsidRPr="00CD54B4">
        <w:rPr>
          <w:rFonts w:ascii="Times New Roman" w:hAnsi="Times New Roman" w:cs="Times New Roman"/>
          <w:sz w:val="30"/>
          <w:szCs w:val="30"/>
        </w:rPr>
        <w:t xml:space="preserve"> и </w:t>
      </w:r>
      <w:r w:rsidRPr="00CD54B4">
        <w:rPr>
          <w:rStyle w:val="1"/>
          <w:rFonts w:ascii="Times New Roman" w:hAnsi="Times New Roman" w:cs="Times New Roman"/>
          <w:sz w:val="30"/>
          <w:szCs w:val="30"/>
        </w:rPr>
        <w:t>проверяемая ком</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пания</w:t>
      </w:r>
      <w:r w:rsidRPr="00CD54B4">
        <w:rPr>
          <w:rFonts w:ascii="Times New Roman" w:hAnsi="Times New Roman" w:cs="Times New Roman"/>
          <w:sz w:val="30"/>
          <w:szCs w:val="30"/>
        </w:rPr>
        <w:t xml:space="preserve"> </w:t>
      </w:r>
      <w:r w:rsidRPr="00CD54B4">
        <w:rPr>
          <w:rFonts w:ascii="Times New Roman" w:hAnsi="Times New Roman" w:cs="Times New Roman"/>
          <w:sz w:val="30"/>
          <w:szCs w:val="30"/>
          <w:u w:val="single"/>
        </w:rPr>
        <w:t>не мо</w:t>
      </w:r>
      <w:r w:rsidRPr="00CD54B4">
        <w:rPr>
          <w:rStyle w:val="1"/>
          <w:rFonts w:ascii="Times New Roman" w:hAnsi="Times New Roman" w:cs="Times New Roman"/>
          <w:sz w:val="30"/>
          <w:szCs w:val="30"/>
        </w:rPr>
        <w:t xml:space="preserve">гут быть </w:t>
      </w:r>
      <w:proofErr w:type="gramStart"/>
      <w:r w:rsidRPr="00CD54B4">
        <w:rPr>
          <w:rStyle w:val="1"/>
          <w:rFonts w:ascii="Times New Roman" w:hAnsi="Times New Roman" w:cs="Times New Roman"/>
          <w:sz w:val="30"/>
          <w:szCs w:val="30"/>
        </w:rPr>
        <w:t>взаи</w:t>
      </w:r>
      <w:r w:rsidRPr="00CD54B4">
        <w:rPr>
          <w:rFonts w:ascii="Times New Roman" w:hAnsi="Times New Roman" w:cs="Times New Roman"/>
          <w:sz w:val="30"/>
          <w:szCs w:val="30"/>
          <w:u w:val="single"/>
        </w:rPr>
        <w:t>мозависи</w:t>
      </w:r>
      <w:r w:rsidRPr="00CD54B4">
        <w:rPr>
          <w:rFonts w:ascii="Times New Roman" w:hAnsi="Times New Roman" w:cs="Times New Roman"/>
          <w:sz w:val="30"/>
          <w:szCs w:val="30"/>
          <w:u w:val="single"/>
        </w:rPr>
        <w:softHyphen/>
      </w:r>
      <w:r w:rsidRPr="00CD54B4">
        <w:rPr>
          <w:rStyle w:val="1"/>
          <w:rFonts w:ascii="Times New Roman" w:hAnsi="Times New Roman" w:cs="Times New Roman"/>
          <w:sz w:val="30"/>
          <w:szCs w:val="30"/>
        </w:rPr>
        <w:t>мы</w:t>
      </w:r>
      <w:proofErr w:type="gramEnd"/>
      <w:r w:rsidRPr="00CD54B4">
        <w:rPr>
          <w:rStyle w:val="1"/>
          <w:rFonts w:ascii="Times New Roman" w:hAnsi="Times New Roman" w:cs="Times New Roman"/>
          <w:sz w:val="30"/>
          <w:szCs w:val="30"/>
        </w:rPr>
        <w:t>,</w:t>
      </w:r>
      <w:r w:rsidRPr="00CD54B4">
        <w:rPr>
          <w:rFonts w:ascii="Times New Roman" w:hAnsi="Times New Roman" w:cs="Times New Roman"/>
          <w:sz w:val="30"/>
          <w:szCs w:val="30"/>
        </w:rPr>
        <w:t xml:space="preserve"> Иначе оценка не будет призна</w:t>
      </w:r>
      <w:r w:rsidRPr="00CD54B4">
        <w:rPr>
          <w:rFonts w:ascii="Times New Roman" w:hAnsi="Times New Roman" w:cs="Times New Roman"/>
          <w:sz w:val="30"/>
          <w:szCs w:val="30"/>
        </w:rPr>
        <w:softHyphen/>
        <w:t>на, а специализированную органи</w:t>
      </w:r>
      <w:r w:rsidRPr="00CD54B4">
        <w:rPr>
          <w:rFonts w:ascii="Times New Roman" w:hAnsi="Times New Roman" w:cs="Times New Roman"/>
          <w:sz w:val="30"/>
          <w:szCs w:val="30"/>
        </w:rPr>
        <w:softHyphen/>
        <w:t>зацию накажут в административном порядке.</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Для организации работы специа</w:t>
      </w:r>
      <w:r w:rsidRPr="00CD54B4">
        <w:rPr>
          <w:rFonts w:ascii="Times New Roman" w:hAnsi="Times New Roman" w:cs="Times New Roman"/>
          <w:sz w:val="30"/>
          <w:szCs w:val="30"/>
        </w:rPr>
        <w:softHyphen/>
        <w:t xml:space="preserve">лизированной организации и </w:t>
      </w:r>
      <w:r w:rsidRPr="00CD54B4">
        <w:rPr>
          <w:rStyle w:val="1"/>
          <w:rFonts w:ascii="Times New Roman" w:hAnsi="Times New Roman" w:cs="Times New Roman"/>
          <w:sz w:val="30"/>
          <w:szCs w:val="30"/>
        </w:rPr>
        <w:t>для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оформления результатов выполнен</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ной оценки необходимо создать ко</w:t>
      </w:r>
      <w:r w:rsidRPr="00CD54B4">
        <w:rPr>
          <w:rStyle w:val="1"/>
          <w:rFonts w:ascii="Times New Roman" w:hAnsi="Times New Roman" w:cs="Times New Roman"/>
          <w:sz w:val="30"/>
          <w:szCs w:val="30"/>
        </w:rPr>
        <w:softHyphen/>
        <w:t>миссию</w:t>
      </w:r>
      <w:r w:rsidRPr="00CD54B4">
        <w:rPr>
          <w:rFonts w:ascii="Times New Roman" w:hAnsi="Times New Roman" w:cs="Times New Roman"/>
          <w:sz w:val="30"/>
          <w:szCs w:val="30"/>
        </w:rPr>
        <w:t xml:space="preserve">, </w:t>
      </w:r>
      <w:proofErr w:type="gramStart"/>
      <w:r w:rsidRPr="00CD54B4">
        <w:rPr>
          <w:rFonts w:ascii="Times New Roman" w:hAnsi="Times New Roman" w:cs="Times New Roman"/>
          <w:sz w:val="30"/>
          <w:szCs w:val="30"/>
        </w:rPr>
        <w:t>обязанность</w:t>
      </w:r>
      <w:proofErr w:type="gramEnd"/>
      <w:r w:rsidRPr="00CD54B4">
        <w:rPr>
          <w:rFonts w:ascii="Times New Roman" w:hAnsi="Times New Roman" w:cs="Times New Roman"/>
          <w:sz w:val="30"/>
          <w:szCs w:val="30"/>
        </w:rPr>
        <w:t xml:space="preserve"> по образова</w:t>
      </w:r>
      <w:r w:rsidRPr="00CD54B4">
        <w:rPr>
          <w:rFonts w:ascii="Times New Roman" w:hAnsi="Times New Roman" w:cs="Times New Roman"/>
          <w:sz w:val="30"/>
          <w:szCs w:val="30"/>
        </w:rPr>
        <w:softHyphen/>
        <w:t xml:space="preserve">нию которой </w:t>
      </w:r>
      <w:r w:rsidRPr="00CD54B4">
        <w:rPr>
          <w:rStyle w:val="1"/>
          <w:rFonts w:ascii="Times New Roman" w:hAnsi="Times New Roman" w:cs="Times New Roman"/>
          <w:sz w:val="30"/>
          <w:szCs w:val="30"/>
        </w:rPr>
        <w:t>возлагается на работо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дателя.</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Особенность здесь заключается в том, что </w:t>
      </w:r>
      <w:r w:rsidRPr="00CD54B4">
        <w:rPr>
          <w:rStyle w:val="1"/>
          <w:rFonts w:ascii="Times New Roman" w:hAnsi="Times New Roman" w:cs="Times New Roman"/>
          <w:sz w:val="30"/>
          <w:szCs w:val="30"/>
        </w:rPr>
        <w:t>число членов комиссии</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должно быть нечетным</w:t>
      </w:r>
      <w:r w:rsidRPr="00CD54B4">
        <w:rPr>
          <w:rFonts w:ascii="Times New Roman" w:hAnsi="Times New Roman" w:cs="Times New Roman"/>
          <w:sz w:val="30"/>
          <w:szCs w:val="30"/>
        </w:rPr>
        <w:t xml:space="preserve">. При этом из одного человека состоять она тоже не может. </w:t>
      </w:r>
      <w:r w:rsidRPr="00CD54B4">
        <w:rPr>
          <w:rStyle w:val="1"/>
          <w:rFonts w:ascii="Times New Roman" w:hAnsi="Times New Roman" w:cs="Times New Roman"/>
          <w:sz w:val="30"/>
          <w:szCs w:val="30"/>
        </w:rPr>
        <w:t>Желательно, чтобы в со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став комиссии входили</w:t>
      </w:r>
      <w:r w:rsidRPr="00CD54B4">
        <w:rPr>
          <w:rFonts w:ascii="Times New Roman" w:hAnsi="Times New Roman" w:cs="Times New Roman"/>
          <w:sz w:val="30"/>
          <w:szCs w:val="30"/>
        </w:rPr>
        <w:t xml:space="preserve"> специалист по охране труда и </w:t>
      </w:r>
      <w:r w:rsidRPr="00CD54B4">
        <w:rPr>
          <w:rStyle w:val="1"/>
          <w:rFonts w:ascii="Times New Roman" w:hAnsi="Times New Roman" w:cs="Times New Roman"/>
          <w:sz w:val="30"/>
          <w:szCs w:val="30"/>
        </w:rPr>
        <w:t>представитель</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профсоюзной организации</w:t>
      </w:r>
      <w:r w:rsidRPr="00CD54B4">
        <w:rPr>
          <w:rFonts w:ascii="Times New Roman" w:hAnsi="Times New Roman" w:cs="Times New Roman"/>
          <w:sz w:val="30"/>
          <w:szCs w:val="30"/>
        </w:rPr>
        <w:t>, причем это касается даже субъектов мало</w:t>
      </w:r>
      <w:r w:rsidRPr="00CD54B4">
        <w:rPr>
          <w:rFonts w:ascii="Times New Roman" w:hAnsi="Times New Roman" w:cs="Times New Roman"/>
          <w:sz w:val="30"/>
          <w:szCs w:val="30"/>
        </w:rPr>
        <w:softHyphen/>
        <w:t xml:space="preserve">го предпринимательства. </w:t>
      </w:r>
      <w:r w:rsidRPr="00CD54B4">
        <w:rPr>
          <w:rStyle w:val="1"/>
          <w:rFonts w:ascii="Times New Roman" w:hAnsi="Times New Roman" w:cs="Times New Roman"/>
          <w:sz w:val="30"/>
          <w:szCs w:val="30"/>
        </w:rPr>
        <w:t>Комиссию</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возглавляет работодатель или его</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представитель.</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Специализированная организация </w:t>
      </w:r>
      <w:r w:rsidRPr="00CD54B4">
        <w:rPr>
          <w:rStyle w:val="1"/>
          <w:rFonts w:ascii="Times New Roman" w:hAnsi="Times New Roman" w:cs="Times New Roman"/>
          <w:sz w:val="30"/>
          <w:szCs w:val="30"/>
        </w:rPr>
        <w:t>оформляет отчет</w:t>
      </w:r>
      <w:r w:rsidRPr="00CD54B4">
        <w:rPr>
          <w:rFonts w:ascii="Times New Roman" w:hAnsi="Times New Roman" w:cs="Times New Roman"/>
          <w:sz w:val="30"/>
          <w:szCs w:val="30"/>
        </w:rPr>
        <w:t xml:space="preserve"> о проведении проверки, который подписывается всеми членами комиссии и утверж</w:t>
      </w:r>
      <w:r w:rsidRPr="00CD54B4">
        <w:rPr>
          <w:rFonts w:ascii="Times New Roman" w:hAnsi="Times New Roman" w:cs="Times New Roman"/>
          <w:sz w:val="30"/>
          <w:szCs w:val="30"/>
        </w:rPr>
        <w:softHyphen/>
        <w:t>дается ее председателем. Если кто- то из них с отчетом не согласен, то может изложить свои возражения в письменном виде и представить вместе с отчетом.</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После этого </w:t>
      </w:r>
      <w:r w:rsidRPr="00CD54B4">
        <w:rPr>
          <w:rStyle w:val="1"/>
          <w:rFonts w:ascii="Times New Roman" w:hAnsi="Times New Roman" w:cs="Times New Roman"/>
          <w:sz w:val="30"/>
          <w:szCs w:val="30"/>
        </w:rPr>
        <w:t>у работодателя возни</w:t>
      </w:r>
      <w:r w:rsidRPr="00CD54B4">
        <w:rPr>
          <w:rStyle w:val="1"/>
          <w:rFonts w:ascii="Times New Roman" w:hAnsi="Times New Roman" w:cs="Times New Roman"/>
          <w:sz w:val="30"/>
          <w:szCs w:val="30"/>
        </w:rPr>
        <w:softHyphen/>
        <w:t>кает еще две обязанности</w:t>
      </w:r>
      <w:r w:rsidRPr="00CD54B4">
        <w:rPr>
          <w:rFonts w:ascii="Times New Roman" w:hAnsi="Times New Roman" w:cs="Times New Roman"/>
          <w:sz w:val="30"/>
          <w:szCs w:val="30"/>
        </w:rPr>
        <w:t>.</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Во-первых,</w:t>
      </w:r>
      <w:r w:rsidRPr="00CD54B4">
        <w:rPr>
          <w:rFonts w:ascii="Times New Roman" w:hAnsi="Times New Roman" w:cs="Times New Roman"/>
          <w:sz w:val="30"/>
          <w:szCs w:val="30"/>
        </w:rPr>
        <w:t xml:space="preserve"> он должен ознакомить работников с результатами проведе</w:t>
      </w:r>
      <w:r w:rsidRPr="00CD54B4">
        <w:rPr>
          <w:rFonts w:ascii="Times New Roman" w:hAnsi="Times New Roman" w:cs="Times New Roman"/>
          <w:sz w:val="30"/>
          <w:szCs w:val="30"/>
        </w:rPr>
        <w:softHyphen/>
        <w:t>ния оценки условий труда на их ра</w:t>
      </w:r>
      <w:r w:rsidRPr="00CD54B4">
        <w:rPr>
          <w:rFonts w:ascii="Times New Roman" w:hAnsi="Times New Roman" w:cs="Times New Roman"/>
          <w:sz w:val="30"/>
          <w:szCs w:val="30"/>
        </w:rPr>
        <w:softHyphen/>
        <w:t xml:space="preserve">бочих местах </w:t>
      </w:r>
      <w:r w:rsidRPr="00CD54B4">
        <w:rPr>
          <w:rStyle w:val="1"/>
          <w:rFonts w:ascii="Times New Roman" w:hAnsi="Times New Roman" w:cs="Times New Roman"/>
          <w:sz w:val="30"/>
          <w:szCs w:val="30"/>
        </w:rPr>
        <w:t>под роспись</w:t>
      </w:r>
      <w:r w:rsidRPr="00CD54B4">
        <w:rPr>
          <w:rFonts w:ascii="Times New Roman" w:hAnsi="Times New Roman" w:cs="Times New Roman"/>
          <w:sz w:val="30"/>
          <w:szCs w:val="30"/>
        </w:rPr>
        <w:t>. На это от</w:t>
      </w:r>
      <w:r w:rsidRPr="00CD54B4">
        <w:rPr>
          <w:rFonts w:ascii="Times New Roman" w:hAnsi="Times New Roman" w:cs="Times New Roman"/>
          <w:sz w:val="30"/>
          <w:szCs w:val="30"/>
        </w:rPr>
        <w:softHyphen/>
        <w:t xml:space="preserve">водится </w:t>
      </w:r>
      <w:r w:rsidRPr="00CD54B4">
        <w:rPr>
          <w:rStyle w:val="1"/>
          <w:rFonts w:ascii="Times New Roman" w:hAnsi="Times New Roman" w:cs="Times New Roman"/>
          <w:sz w:val="30"/>
          <w:szCs w:val="30"/>
        </w:rPr>
        <w:t>30 календарных дней со дня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утверждения отчета</w:t>
      </w:r>
      <w:r w:rsidRPr="00CD54B4">
        <w:rPr>
          <w:rFonts w:ascii="Times New Roman" w:hAnsi="Times New Roman" w:cs="Times New Roman"/>
          <w:sz w:val="30"/>
          <w:szCs w:val="30"/>
        </w:rPr>
        <w:t>.</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Во-вторых</w:t>
      </w:r>
      <w:r w:rsidRPr="00CD54B4">
        <w:rPr>
          <w:rFonts w:ascii="Times New Roman" w:hAnsi="Times New Roman" w:cs="Times New Roman"/>
          <w:sz w:val="30"/>
          <w:szCs w:val="30"/>
        </w:rPr>
        <w:t xml:space="preserve">, в тот же срок он обязан </w:t>
      </w:r>
      <w:r w:rsidRPr="00CD54B4">
        <w:rPr>
          <w:rStyle w:val="1"/>
          <w:rFonts w:ascii="Times New Roman" w:hAnsi="Times New Roman" w:cs="Times New Roman"/>
          <w:sz w:val="30"/>
          <w:szCs w:val="30"/>
        </w:rPr>
        <w:t>разместить на своем сайте</w:t>
      </w:r>
      <w:r w:rsidRPr="00CD54B4">
        <w:rPr>
          <w:rFonts w:ascii="Times New Roman" w:hAnsi="Times New Roman" w:cs="Times New Roman"/>
          <w:sz w:val="30"/>
          <w:szCs w:val="30"/>
        </w:rPr>
        <w:t xml:space="preserve"> (ес</w:t>
      </w:r>
      <w:r w:rsidRPr="00CD54B4">
        <w:rPr>
          <w:rFonts w:ascii="Times New Roman" w:hAnsi="Times New Roman" w:cs="Times New Roman"/>
          <w:sz w:val="30"/>
          <w:szCs w:val="30"/>
        </w:rPr>
        <w:softHyphen/>
        <w:t xml:space="preserve">ли он имеется) данные о результатах оценки условий труда </w:t>
      </w:r>
      <w:r w:rsidRPr="00CD54B4">
        <w:rPr>
          <w:rStyle w:val="1"/>
          <w:rFonts w:ascii="Times New Roman" w:hAnsi="Times New Roman" w:cs="Times New Roman"/>
          <w:sz w:val="30"/>
          <w:szCs w:val="30"/>
        </w:rPr>
        <w:t>и привести пе</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речень мероприятий по улучшению</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условий и охране труда работников</w:t>
      </w:r>
      <w:r w:rsidRPr="00CD54B4">
        <w:rPr>
          <w:rFonts w:ascii="Times New Roman" w:hAnsi="Times New Roman" w:cs="Times New Roman"/>
          <w:sz w:val="30"/>
          <w:szCs w:val="30"/>
        </w:rPr>
        <w:t>.</w:t>
      </w:r>
    </w:p>
    <w:p w:rsidR="00CD54B4" w:rsidRPr="00CD54B4" w:rsidRDefault="00CD54B4" w:rsidP="00CD54B4">
      <w:pPr>
        <w:ind w:firstLine="567"/>
        <w:rPr>
          <w:rFonts w:ascii="Times New Roman" w:hAnsi="Times New Roman" w:cs="Times New Roman"/>
          <w:b/>
          <w:bCs/>
          <w:sz w:val="30"/>
          <w:szCs w:val="30"/>
        </w:rPr>
      </w:pPr>
      <w:bookmarkStart w:id="2" w:name="bookmark3"/>
    </w:p>
    <w:p w:rsidR="00CD54B4" w:rsidRPr="00CD54B4" w:rsidRDefault="00CD54B4" w:rsidP="00CD54B4">
      <w:pPr>
        <w:ind w:firstLine="567"/>
        <w:rPr>
          <w:rFonts w:ascii="Times New Roman" w:hAnsi="Times New Roman" w:cs="Times New Roman"/>
          <w:b/>
          <w:sz w:val="30"/>
          <w:szCs w:val="30"/>
        </w:rPr>
      </w:pPr>
      <w:r w:rsidRPr="00CD54B4">
        <w:rPr>
          <w:rFonts w:ascii="Times New Roman" w:hAnsi="Times New Roman" w:cs="Times New Roman"/>
          <w:b/>
          <w:bCs/>
          <w:sz w:val="30"/>
          <w:szCs w:val="30"/>
        </w:rPr>
        <w:t>СУТЬ РАБОТЫ</w:t>
      </w:r>
      <w:bookmarkEnd w:id="2"/>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Сутью работы по оценке условий тру</w:t>
      </w:r>
      <w:r w:rsidRPr="00CD54B4">
        <w:rPr>
          <w:rStyle w:val="1"/>
          <w:rFonts w:ascii="Times New Roman" w:hAnsi="Times New Roman" w:cs="Times New Roman"/>
          <w:sz w:val="30"/>
          <w:szCs w:val="30"/>
        </w:rPr>
        <w:softHyphen/>
        <w:t>да на рабочем месте является идентификация потенциально вредных</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или опасных производственных фак</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торов.</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Первое</w:t>
      </w:r>
      <w:r w:rsidRPr="00CD54B4">
        <w:rPr>
          <w:rFonts w:ascii="Times New Roman" w:hAnsi="Times New Roman" w:cs="Times New Roman"/>
          <w:sz w:val="30"/>
          <w:szCs w:val="30"/>
        </w:rPr>
        <w:t>, что должна сделать ко</w:t>
      </w:r>
      <w:r w:rsidRPr="00CD54B4">
        <w:rPr>
          <w:rFonts w:ascii="Times New Roman" w:hAnsi="Times New Roman" w:cs="Times New Roman"/>
          <w:sz w:val="30"/>
          <w:szCs w:val="30"/>
        </w:rPr>
        <w:softHyphen/>
        <w:t xml:space="preserve">миссия, это </w:t>
      </w:r>
      <w:r w:rsidRPr="00CD54B4">
        <w:rPr>
          <w:rStyle w:val="1"/>
          <w:rFonts w:ascii="Times New Roman" w:hAnsi="Times New Roman" w:cs="Times New Roman"/>
          <w:sz w:val="30"/>
          <w:szCs w:val="30"/>
        </w:rPr>
        <w:t>выяснить, есть ли опас</w:t>
      </w:r>
      <w:r w:rsidRPr="00CD54B4">
        <w:rPr>
          <w:rStyle w:val="1"/>
          <w:rFonts w:ascii="Times New Roman" w:hAnsi="Times New Roman" w:cs="Times New Roman"/>
          <w:sz w:val="30"/>
          <w:szCs w:val="30"/>
        </w:rPr>
        <w:softHyphen/>
        <w:t>ные или вредные Факторы на данном</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рабочем месте в принципе. Если</w:t>
      </w:r>
      <w:r w:rsidRPr="00CD54B4">
        <w:rPr>
          <w:rFonts w:ascii="Times New Roman" w:hAnsi="Times New Roman" w:cs="Times New Roman"/>
          <w:sz w:val="30"/>
          <w:szCs w:val="30"/>
        </w:rPr>
        <w:t xml:space="preserve"> таковые </w:t>
      </w:r>
      <w:r w:rsidRPr="00CD54B4">
        <w:rPr>
          <w:rStyle w:val="1"/>
          <w:rFonts w:ascii="Times New Roman" w:hAnsi="Times New Roman" w:cs="Times New Roman"/>
          <w:sz w:val="30"/>
          <w:szCs w:val="30"/>
        </w:rPr>
        <w:t>не обнаружены,</w:t>
      </w:r>
      <w:r w:rsidRPr="00CD54B4">
        <w:rPr>
          <w:rFonts w:ascii="Times New Roman" w:hAnsi="Times New Roman" w:cs="Times New Roman"/>
          <w:sz w:val="30"/>
          <w:szCs w:val="30"/>
        </w:rPr>
        <w:t xml:space="preserve"> то </w:t>
      </w:r>
      <w:r w:rsidRPr="00CD54B4">
        <w:rPr>
          <w:rStyle w:val="1"/>
          <w:rFonts w:ascii="Times New Roman" w:hAnsi="Times New Roman" w:cs="Times New Roman"/>
          <w:sz w:val="30"/>
          <w:szCs w:val="30"/>
        </w:rPr>
        <w:t>условия</w:t>
      </w:r>
      <w:r w:rsidRPr="00CD54B4">
        <w:rPr>
          <w:rFonts w:ascii="Times New Roman" w:hAnsi="Times New Roman" w:cs="Times New Roman"/>
          <w:sz w:val="30"/>
          <w:szCs w:val="30"/>
        </w:rPr>
        <w:t xml:space="preserve"> работы на данном месте </w:t>
      </w:r>
      <w:r w:rsidRPr="00CD54B4">
        <w:rPr>
          <w:rStyle w:val="1"/>
          <w:rFonts w:ascii="Times New Roman" w:hAnsi="Times New Roman" w:cs="Times New Roman"/>
          <w:sz w:val="30"/>
          <w:szCs w:val="30"/>
        </w:rPr>
        <w:t>признаются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допустимыми и на этом исследования заканчиваются</w:t>
      </w:r>
      <w:r w:rsidRPr="00CD54B4">
        <w:rPr>
          <w:rFonts w:ascii="Times New Roman" w:hAnsi="Times New Roman" w:cs="Times New Roman"/>
          <w:sz w:val="30"/>
          <w:szCs w:val="30"/>
        </w:rPr>
        <w:t xml:space="preserve">. А </w:t>
      </w:r>
      <w:r w:rsidRPr="00CD54B4">
        <w:rPr>
          <w:rStyle w:val="1"/>
          <w:rFonts w:ascii="Times New Roman" w:hAnsi="Times New Roman" w:cs="Times New Roman"/>
          <w:sz w:val="30"/>
          <w:szCs w:val="30"/>
        </w:rPr>
        <w:t>если обнаружены</w:t>
      </w:r>
      <w:proofErr w:type="gramStart"/>
      <w:r w:rsidRPr="00CD54B4">
        <w:rPr>
          <w:rStyle w:val="1"/>
          <w:rFonts w:ascii="Times New Roman" w:hAnsi="Times New Roman" w:cs="Times New Roman"/>
          <w:sz w:val="30"/>
          <w:szCs w:val="30"/>
        </w:rPr>
        <w:t>.</w:t>
      </w:r>
      <w:proofErr w:type="gramEnd"/>
      <w:r w:rsidRPr="00CD54B4">
        <w:rPr>
          <w:rFonts w:ascii="Times New Roman" w:hAnsi="Times New Roman" w:cs="Times New Roman"/>
          <w:sz w:val="30"/>
          <w:szCs w:val="30"/>
        </w:rPr>
        <w:t xml:space="preserve"> </w:t>
      </w:r>
      <w:proofErr w:type="gramStart"/>
      <w:r w:rsidRPr="00CD54B4">
        <w:rPr>
          <w:rFonts w:ascii="Times New Roman" w:hAnsi="Times New Roman" w:cs="Times New Roman"/>
          <w:sz w:val="30"/>
          <w:szCs w:val="30"/>
        </w:rPr>
        <w:t>т</w:t>
      </w:r>
      <w:proofErr w:type="gramEnd"/>
      <w:r w:rsidRPr="00CD54B4">
        <w:rPr>
          <w:rFonts w:ascii="Times New Roman" w:hAnsi="Times New Roman" w:cs="Times New Roman"/>
          <w:sz w:val="30"/>
          <w:szCs w:val="30"/>
        </w:rPr>
        <w:t xml:space="preserve">о комиссия </w:t>
      </w:r>
      <w:r w:rsidRPr="00CD54B4">
        <w:rPr>
          <w:rStyle w:val="1"/>
          <w:rFonts w:ascii="Times New Roman" w:hAnsi="Times New Roman" w:cs="Times New Roman"/>
          <w:sz w:val="30"/>
          <w:szCs w:val="30"/>
        </w:rPr>
        <w:t>принимает решение об их исследовании</w:t>
      </w:r>
      <w:r w:rsidRPr="00CD54B4">
        <w:rPr>
          <w:rFonts w:ascii="Times New Roman" w:hAnsi="Times New Roman" w:cs="Times New Roman"/>
          <w:sz w:val="30"/>
          <w:szCs w:val="30"/>
        </w:rPr>
        <w:t xml:space="preserve">. Этим должны заниматься аккредитованные лаборатории и эксперты. </w:t>
      </w:r>
      <w:r w:rsidRPr="00CD54B4">
        <w:rPr>
          <w:rStyle w:val="1"/>
          <w:rFonts w:ascii="Times New Roman" w:hAnsi="Times New Roman" w:cs="Times New Roman"/>
          <w:sz w:val="30"/>
          <w:szCs w:val="30"/>
        </w:rPr>
        <w:t>Результаты</w:t>
      </w:r>
      <w:r w:rsidRPr="00CD54B4">
        <w:rPr>
          <w:rFonts w:ascii="Times New Roman" w:hAnsi="Times New Roman" w:cs="Times New Roman"/>
          <w:sz w:val="30"/>
          <w:szCs w:val="30"/>
        </w:rPr>
        <w:t xml:space="preserve"> в</w:t>
      </w:r>
      <w:r w:rsidRPr="00CD54B4">
        <w:rPr>
          <w:rStyle w:val="1"/>
          <w:rFonts w:ascii="Times New Roman" w:hAnsi="Times New Roman" w:cs="Times New Roman"/>
          <w:sz w:val="30"/>
          <w:szCs w:val="30"/>
        </w:rPr>
        <w:t>ыполненных исследований и изме</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рений оформляются протоколами</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в отношении каждого выявленного</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вредного или опасного производст</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венного Фактора</w:t>
      </w:r>
      <w:r w:rsidRPr="00CD54B4">
        <w:rPr>
          <w:rFonts w:ascii="Times New Roman" w:hAnsi="Times New Roman" w:cs="Times New Roman"/>
          <w:sz w:val="30"/>
          <w:szCs w:val="30"/>
        </w:rPr>
        <w:t xml:space="preserve">. По результатам исследований экспертом </w:t>
      </w:r>
      <w:r w:rsidRPr="00CD54B4">
        <w:rPr>
          <w:rFonts w:ascii="Times New Roman" w:hAnsi="Times New Roman" w:cs="Times New Roman"/>
          <w:sz w:val="30"/>
          <w:szCs w:val="30"/>
        </w:rPr>
        <w:lastRenderedPageBreak/>
        <w:t>организа</w:t>
      </w:r>
      <w:r w:rsidRPr="00CD54B4">
        <w:rPr>
          <w:rFonts w:ascii="Times New Roman" w:hAnsi="Times New Roman" w:cs="Times New Roman"/>
          <w:sz w:val="30"/>
          <w:szCs w:val="30"/>
        </w:rPr>
        <w:softHyphen/>
        <w:t xml:space="preserve">ции, осуществляющей специальную оценку условий труда, </w:t>
      </w:r>
      <w:r w:rsidRPr="00CD54B4">
        <w:rPr>
          <w:rStyle w:val="1"/>
          <w:rFonts w:ascii="Times New Roman" w:hAnsi="Times New Roman" w:cs="Times New Roman"/>
          <w:sz w:val="30"/>
          <w:szCs w:val="30"/>
        </w:rPr>
        <w:t>производит</w:t>
      </w:r>
      <w:r w:rsidRPr="00CD54B4">
        <w:rPr>
          <w:rFonts w:ascii="Times New Roman" w:hAnsi="Times New Roman" w:cs="Times New Roman"/>
          <w:sz w:val="30"/>
          <w:szCs w:val="30"/>
          <w:u w:val="single"/>
        </w:rPr>
        <w:t>с</w:t>
      </w:r>
      <w:r w:rsidRPr="00CD54B4">
        <w:rPr>
          <w:rStyle w:val="1"/>
          <w:rFonts w:ascii="Times New Roman" w:hAnsi="Times New Roman" w:cs="Times New Roman"/>
          <w:sz w:val="30"/>
          <w:szCs w:val="30"/>
        </w:rPr>
        <w:t>я отнесение условий труда на рабо</w:t>
      </w:r>
      <w:r w:rsidRPr="00CD54B4">
        <w:rPr>
          <w:rStyle w:val="1"/>
          <w:rFonts w:ascii="Times New Roman" w:hAnsi="Times New Roman" w:cs="Times New Roman"/>
          <w:sz w:val="30"/>
          <w:szCs w:val="30"/>
        </w:rPr>
        <w:softHyphen/>
      </w:r>
      <w:r w:rsidRPr="00CD54B4">
        <w:rPr>
          <w:rFonts w:ascii="Times New Roman" w:hAnsi="Times New Roman" w:cs="Times New Roman"/>
          <w:sz w:val="30"/>
          <w:szCs w:val="30"/>
        </w:rPr>
        <w:t>ч</w:t>
      </w:r>
      <w:r w:rsidRPr="00CD54B4">
        <w:rPr>
          <w:rStyle w:val="1"/>
          <w:rFonts w:ascii="Times New Roman" w:hAnsi="Times New Roman" w:cs="Times New Roman"/>
          <w:sz w:val="30"/>
          <w:szCs w:val="30"/>
        </w:rPr>
        <w:t>их местах по степени вредности или</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опасности к классам (подклассам)</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условий труда.</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Обратите внимание: </w:t>
      </w:r>
      <w:r w:rsidRPr="00CD54B4">
        <w:rPr>
          <w:rStyle w:val="1"/>
          <w:rFonts w:ascii="Times New Roman" w:hAnsi="Times New Roman" w:cs="Times New Roman"/>
          <w:sz w:val="30"/>
          <w:szCs w:val="30"/>
        </w:rPr>
        <w:t>не нужно за</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ниматься такой идентификацией для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следующих рабочих мест</w:t>
      </w:r>
      <w:r w:rsidRPr="00CD54B4">
        <w:rPr>
          <w:rFonts w:ascii="Times New Roman" w:hAnsi="Times New Roman" w:cs="Times New Roman"/>
          <w:sz w:val="30"/>
          <w:szCs w:val="30"/>
        </w:rPr>
        <w:t>:</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работников, чьи профессии, дол</w:t>
      </w:r>
      <w:r w:rsidRPr="00CD54B4">
        <w:rPr>
          <w:rFonts w:ascii="Times New Roman" w:hAnsi="Times New Roman" w:cs="Times New Roman"/>
          <w:sz w:val="30"/>
          <w:szCs w:val="30"/>
        </w:rPr>
        <w:softHyphen/>
        <w:t>жности, специальности включе</w:t>
      </w:r>
      <w:r w:rsidRPr="00CD54B4">
        <w:rPr>
          <w:rFonts w:ascii="Times New Roman" w:hAnsi="Times New Roman" w:cs="Times New Roman"/>
          <w:sz w:val="30"/>
          <w:szCs w:val="30"/>
        </w:rPr>
        <w:softHyphen/>
        <w:t>ны в списки соответствующих работ, производств, профессий, должностей, специальностей и учреждений (организаций), с учетом которых производится досрочное назначение трудовой пенсии по старости;</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 xml:space="preserve">в связи с </w:t>
      </w:r>
      <w:proofErr w:type="gramStart"/>
      <w:r w:rsidRPr="00CD54B4">
        <w:rPr>
          <w:rFonts w:ascii="Times New Roman" w:hAnsi="Times New Roman" w:cs="Times New Roman"/>
          <w:sz w:val="30"/>
          <w:szCs w:val="30"/>
        </w:rPr>
        <w:t>работой</w:t>
      </w:r>
      <w:proofErr w:type="gramEnd"/>
      <w:r w:rsidRPr="00CD54B4">
        <w:rPr>
          <w:rFonts w:ascii="Times New Roman" w:hAnsi="Times New Roman" w:cs="Times New Roman"/>
          <w:sz w:val="30"/>
          <w:szCs w:val="30"/>
        </w:rPr>
        <w:t xml:space="preserve"> на которых работникам законодательно пре</w:t>
      </w:r>
      <w:r w:rsidRPr="00CD54B4">
        <w:rPr>
          <w:rFonts w:ascii="Times New Roman" w:hAnsi="Times New Roman" w:cs="Times New Roman"/>
          <w:sz w:val="30"/>
          <w:szCs w:val="30"/>
        </w:rPr>
        <w:softHyphen/>
        <w:t>доставляются гарантии и компенсации за работу с вредными или опасными условиями труда:</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на которых по результатам ранее проведенных аттестации рабочих мест по условиям труда или специальной оценки усло</w:t>
      </w:r>
      <w:r w:rsidRPr="00CD54B4">
        <w:rPr>
          <w:rFonts w:ascii="Times New Roman" w:hAnsi="Times New Roman" w:cs="Times New Roman"/>
          <w:sz w:val="30"/>
          <w:szCs w:val="30"/>
        </w:rPr>
        <w:softHyphen/>
        <w:t>вий труда были установлены вредные или опасные условия труда.</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Ведь и так известно, что на этих рабочих местах вредные или опасные факторы труда есть, и потому эксперт может сразу приступить к их испытаниям и измерениям.</w:t>
      </w:r>
    </w:p>
    <w:p w:rsidR="00CD54B4" w:rsidRPr="00CD54B4" w:rsidRDefault="00CD54B4" w:rsidP="00CD54B4">
      <w:pPr>
        <w:ind w:firstLine="567"/>
        <w:rPr>
          <w:rFonts w:ascii="Times New Roman" w:hAnsi="Times New Roman" w:cs="Times New Roman"/>
          <w:b/>
          <w:bCs/>
          <w:sz w:val="30"/>
          <w:szCs w:val="30"/>
        </w:rPr>
      </w:pPr>
      <w:bookmarkStart w:id="3" w:name="bookmark4"/>
    </w:p>
    <w:p w:rsidR="00CD54B4" w:rsidRPr="00CD54B4" w:rsidRDefault="00CD54B4" w:rsidP="00CD54B4">
      <w:pPr>
        <w:ind w:firstLine="567"/>
        <w:rPr>
          <w:rFonts w:ascii="Times New Roman" w:hAnsi="Times New Roman" w:cs="Times New Roman"/>
          <w:b/>
          <w:bCs/>
          <w:sz w:val="30"/>
          <w:szCs w:val="30"/>
        </w:rPr>
      </w:pPr>
      <w:r w:rsidRPr="00CD54B4">
        <w:rPr>
          <w:rFonts w:ascii="Times New Roman" w:hAnsi="Times New Roman" w:cs="Times New Roman"/>
          <w:b/>
          <w:bCs/>
          <w:sz w:val="30"/>
          <w:szCs w:val="30"/>
        </w:rPr>
        <w:t>КОГДА ВСЕ ХОРОШО</w:t>
      </w:r>
      <w:bookmarkEnd w:id="3"/>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В отношении рабочих мест, на ко</w:t>
      </w:r>
      <w:r w:rsidRPr="00CD54B4">
        <w:rPr>
          <w:rFonts w:ascii="Times New Roman" w:hAnsi="Times New Roman" w:cs="Times New Roman"/>
          <w:sz w:val="30"/>
          <w:szCs w:val="30"/>
        </w:rPr>
        <w:softHyphen/>
        <w:t>торых вредные или опасные произ</w:t>
      </w:r>
      <w:r w:rsidRPr="00CD54B4">
        <w:rPr>
          <w:rFonts w:ascii="Times New Roman" w:hAnsi="Times New Roman" w:cs="Times New Roman"/>
          <w:sz w:val="30"/>
          <w:szCs w:val="30"/>
        </w:rPr>
        <w:softHyphen/>
        <w:t>водственные факторы не выявлены, работодатель должен подать в мест</w:t>
      </w:r>
      <w:r w:rsidRPr="00CD54B4">
        <w:rPr>
          <w:rFonts w:ascii="Times New Roman" w:hAnsi="Times New Roman" w:cs="Times New Roman"/>
          <w:sz w:val="30"/>
          <w:szCs w:val="30"/>
        </w:rPr>
        <w:softHyphen/>
        <w:t>ную трудовую инспекцию деклара</w:t>
      </w:r>
      <w:r w:rsidRPr="00CD54B4">
        <w:rPr>
          <w:rFonts w:ascii="Times New Roman" w:hAnsi="Times New Roman" w:cs="Times New Roman"/>
          <w:sz w:val="30"/>
          <w:szCs w:val="30"/>
        </w:rPr>
        <w:softHyphen/>
        <w:t>цию соответствия условий труда государственным нормативным требованиям.</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Декларация действительна в тече</w:t>
      </w:r>
      <w:r w:rsidRPr="00CD54B4">
        <w:rPr>
          <w:rStyle w:val="1"/>
          <w:rFonts w:ascii="Times New Roman" w:hAnsi="Times New Roman" w:cs="Times New Roman"/>
          <w:sz w:val="30"/>
          <w:szCs w:val="30"/>
        </w:rPr>
        <w:softHyphen/>
        <w:t>ние пяти лет.</w:t>
      </w:r>
      <w:r w:rsidRPr="00CD54B4">
        <w:rPr>
          <w:rFonts w:ascii="Times New Roman" w:hAnsi="Times New Roman" w:cs="Times New Roman"/>
          <w:sz w:val="30"/>
          <w:szCs w:val="30"/>
        </w:rPr>
        <w:t xml:space="preserve"> Трудовая инспекция будет вести реестр таких деклараций.</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u w:val="thick"/>
        </w:rPr>
      </w:pPr>
      <w:r w:rsidRPr="00CD54B4">
        <w:rPr>
          <w:rFonts w:ascii="Times New Roman" w:hAnsi="Times New Roman" w:cs="Times New Roman"/>
          <w:sz w:val="30"/>
          <w:szCs w:val="30"/>
        </w:rPr>
        <w:t xml:space="preserve">Однако здесь есть один нюанс. </w:t>
      </w:r>
      <w:r w:rsidRPr="00CD54B4">
        <w:rPr>
          <w:rStyle w:val="1"/>
          <w:rFonts w:ascii="Times New Roman" w:hAnsi="Times New Roman" w:cs="Times New Roman"/>
          <w:sz w:val="30"/>
          <w:szCs w:val="30"/>
        </w:rPr>
        <w:t>Если в период действия декларации с работником, занятым на дан</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ном рабочем месте, произойдет несчастный случай на производстве</w:t>
      </w:r>
      <w:r w:rsidRPr="00CD54B4">
        <w:rPr>
          <w:rFonts w:ascii="Times New Roman" w:hAnsi="Times New Roman" w:cs="Times New Roman"/>
          <w:sz w:val="30"/>
          <w:szCs w:val="30"/>
        </w:rPr>
        <w:t xml:space="preserve"> (за исключением несчастного слу</w:t>
      </w:r>
      <w:r w:rsidRPr="00CD54B4">
        <w:rPr>
          <w:rFonts w:ascii="Times New Roman" w:hAnsi="Times New Roman" w:cs="Times New Roman"/>
          <w:sz w:val="30"/>
          <w:szCs w:val="30"/>
        </w:rPr>
        <w:softHyphen/>
        <w:t>чая на производстве, произошедше</w:t>
      </w:r>
      <w:r w:rsidRPr="00CD54B4">
        <w:rPr>
          <w:rFonts w:ascii="Times New Roman" w:hAnsi="Times New Roman" w:cs="Times New Roman"/>
          <w:sz w:val="30"/>
          <w:szCs w:val="30"/>
        </w:rPr>
        <w:softHyphen/>
        <w:t xml:space="preserve">го по вине третьих лиц) или у него </w:t>
      </w:r>
      <w:r w:rsidRPr="00CD54B4">
        <w:rPr>
          <w:rStyle w:val="1"/>
          <w:rFonts w:ascii="Times New Roman" w:hAnsi="Times New Roman" w:cs="Times New Roman"/>
          <w:sz w:val="30"/>
          <w:szCs w:val="30"/>
        </w:rPr>
        <w:t>выявят профессиональное заболе</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вание</w:t>
      </w:r>
      <w:proofErr w:type="gramStart"/>
      <w:r w:rsidRPr="00CD54B4">
        <w:rPr>
          <w:rStyle w:val="1"/>
          <w:rFonts w:ascii="Times New Roman" w:hAnsi="Times New Roman" w:cs="Times New Roman"/>
          <w:sz w:val="30"/>
          <w:szCs w:val="30"/>
        </w:rPr>
        <w:t>.</w:t>
      </w:r>
      <w:proofErr w:type="gramEnd"/>
      <w:r w:rsidRPr="00CD54B4">
        <w:rPr>
          <w:rFonts w:ascii="Times New Roman" w:hAnsi="Times New Roman" w:cs="Times New Roman"/>
          <w:sz w:val="30"/>
          <w:szCs w:val="30"/>
        </w:rPr>
        <w:t xml:space="preserve"> </w:t>
      </w:r>
      <w:proofErr w:type="gramStart"/>
      <w:r w:rsidRPr="00CD54B4">
        <w:rPr>
          <w:rFonts w:ascii="Times New Roman" w:hAnsi="Times New Roman" w:cs="Times New Roman"/>
          <w:sz w:val="30"/>
          <w:szCs w:val="30"/>
        </w:rPr>
        <w:t>п</w:t>
      </w:r>
      <w:proofErr w:type="gramEnd"/>
      <w:r w:rsidRPr="00CD54B4">
        <w:rPr>
          <w:rFonts w:ascii="Times New Roman" w:hAnsi="Times New Roman" w:cs="Times New Roman"/>
          <w:sz w:val="30"/>
          <w:szCs w:val="30"/>
        </w:rPr>
        <w:t xml:space="preserve">ричинами которых явилось </w:t>
      </w:r>
      <w:r w:rsidRPr="00CD54B4">
        <w:rPr>
          <w:rStyle w:val="1"/>
          <w:rFonts w:ascii="Times New Roman" w:hAnsi="Times New Roman" w:cs="Times New Roman"/>
          <w:sz w:val="30"/>
          <w:szCs w:val="30"/>
        </w:rPr>
        <w:t>воздействие на работника вредных</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 xml:space="preserve">или опасных производственных факторов, то </w:t>
      </w:r>
      <w:r w:rsidRPr="00CD54B4">
        <w:rPr>
          <w:rStyle w:val="1"/>
          <w:rFonts w:ascii="Times New Roman" w:hAnsi="Times New Roman" w:cs="Times New Roman"/>
          <w:sz w:val="30"/>
          <w:szCs w:val="30"/>
          <w:u w:val="thick"/>
        </w:rPr>
        <w:t>в отношении</w:t>
      </w:r>
      <w:r w:rsidRPr="00CD54B4">
        <w:rPr>
          <w:rFonts w:ascii="Times New Roman" w:hAnsi="Times New Roman" w:cs="Times New Roman"/>
          <w:sz w:val="30"/>
          <w:szCs w:val="30"/>
          <w:u w:val="thick"/>
        </w:rPr>
        <w:t xml:space="preserve"> таког</w:t>
      </w:r>
      <w:r w:rsidRPr="00CD54B4">
        <w:rPr>
          <w:rStyle w:val="1"/>
          <w:rFonts w:ascii="Times New Roman" w:hAnsi="Times New Roman" w:cs="Times New Roman"/>
          <w:sz w:val="30"/>
          <w:szCs w:val="30"/>
          <w:u w:val="thick"/>
        </w:rPr>
        <w:t>о места действие декларации прекращается и проводится внеплановая оценка условий труда.</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А если в течение срока действия декларации ничего подобного не случится, то срок ее действия прод</w:t>
      </w:r>
      <w:r w:rsidRPr="00CD54B4">
        <w:rPr>
          <w:rFonts w:ascii="Times New Roman" w:hAnsi="Times New Roman" w:cs="Times New Roman"/>
          <w:sz w:val="30"/>
          <w:szCs w:val="30"/>
        </w:rPr>
        <w:softHyphen/>
        <w:t>левается еще на пять лет.</w:t>
      </w:r>
    </w:p>
    <w:p w:rsidR="00CD54B4" w:rsidRPr="00CD54B4" w:rsidRDefault="00CD54B4" w:rsidP="00CD54B4">
      <w:pPr>
        <w:ind w:firstLine="567"/>
        <w:rPr>
          <w:rFonts w:ascii="Times New Roman" w:hAnsi="Times New Roman" w:cs="Times New Roman"/>
          <w:b/>
          <w:bCs/>
          <w:sz w:val="30"/>
          <w:szCs w:val="30"/>
        </w:rPr>
      </w:pPr>
      <w:bookmarkStart w:id="4" w:name="bookmark5"/>
    </w:p>
    <w:p w:rsidR="00CD54B4" w:rsidRPr="00CD54B4" w:rsidRDefault="00CD54B4" w:rsidP="00CD54B4">
      <w:pPr>
        <w:ind w:firstLine="567"/>
        <w:rPr>
          <w:rFonts w:ascii="Times New Roman" w:hAnsi="Times New Roman" w:cs="Times New Roman"/>
          <w:b/>
          <w:bCs/>
          <w:sz w:val="30"/>
          <w:szCs w:val="30"/>
        </w:rPr>
      </w:pPr>
      <w:r w:rsidRPr="00CD54B4">
        <w:rPr>
          <w:rFonts w:ascii="Times New Roman" w:hAnsi="Times New Roman" w:cs="Times New Roman"/>
          <w:b/>
          <w:bCs/>
          <w:sz w:val="30"/>
          <w:szCs w:val="30"/>
        </w:rPr>
        <w:t>ВНЕ РАСПИСАНИЯ</w:t>
      </w:r>
      <w:bookmarkEnd w:id="4"/>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Внеплановая оценка условий труда</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должна проводиться в следующих</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случаях</w:t>
      </w:r>
      <w:r w:rsidRPr="00CD54B4">
        <w:rPr>
          <w:rFonts w:ascii="Times New Roman" w:hAnsi="Times New Roman" w:cs="Times New Roman"/>
          <w:sz w:val="30"/>
          <w:szCs w:val="30"/>
        </w:rPr>
        <w:t>:</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введены в эксплуатацию вновь организованные рабочие места;</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государственный инспектор труда выявил, что работодатель нарушил комментируемый закон;</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изменился технологический процесс, заменено производственное оборудование, изменен состав сырья или материалов, которые способны оказать влияние на уровень воздействия вредных или опасных произ</w:t>
      </w:r>
      <w:r w:rsidRPr="00CD54B4">
        <w:rPr>
          <w:rFonts w:ascii="Times New Roman" w:hAnsi="Times New Roman" w:cs="Times New Roman"/>
          <w:sz w:val="30"/>
          <w:szCs w:val="30"/>
        </w:rPr>
        <w:softHyphen/>
        <w:t xml:space="preserve">водственных </w:t>
      </w:r>
      <w:r w:rsidRPr="00CD54B4">
        <w:rPr>
          <w:rFonts w:ascii="Times New Roman" w:hAnsi="Times New Roman" w:cs="Times New Roman"/>
          <w:sz w:val="30"/>
          <w:szCs w:val="30"/>
        </w:rPr>
        <w:lastRenderedPageBreak/>
        <w:t>факторов на работников;</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изменены применяемые средства индивидуальной и коллективной защиты;</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на рабочем месте произошел несчастный случай на производстве (за исключением несчастного случая, произошедшего по вине третьих лиц) или было выявлено профессиональное заболевание, причинами которых явилось воздействие на работника вредных или опасных про</w:t>
      </w:r>
      <w:r w:rsidRPr="00CD54B4">
        <w:rPr>
          <w:rFonts w:ascii="Times New Roman" w:hAnsi="Times New Roman" w:cs="Times New Roman"/>
          <w:sz w:val="30"/>
          <w:szCs w:val="30"/>
        </w:rPr>
        <w:softHyphen/>
        <w:t>изводственных факторов;</w:t>
      </w:r>
    </w:p>
    <w:p w:rsidR="00CD54B4" w:rsidRPr="00CD54B4" w:rsidRDefault="00CD54B4" w:rsidP="00CD54B4">
      <w:pPr>
        <w:pStyle w:val="20"/>
        <w:numPr>
          <w:ilvl w:val="0"/>
          <w:numId w:val="1"/>
        </w:numPr>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профсоюз потребовал назначить проверку.</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Правда, все это делается не мгно</w:t>
      </w:r>
      <w:r w:rsidRPr="00CD54B4">
        <w:rPr>
          <w:rFonts w:ascii="Times New Roman" w:hAnsi="Times New Roman" w:cs="Times New Roman"/>
          <w:sz w:val="30"/>
          <w:szCs w:val="30"/>
        </w:rPr>
        <w:softHyphen/>
        <w:t xml:space="preserve">венно. </w:t>
      </w:r>
      <w:r w:rsidRPr="00CD54B4">
        <w:rPr>
          <w:rStyle w:val="1"/>
          <w:rFonts w:ascii="Times New Roman" w:hAnsi="Times New Roman" w:cs="Times New Roman"/>
          <w:sz w:val="30"/>
          <w:szCs w:val="30"/>
        </w:rPr>
        <w:t>Внеплановая оценка условий</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труда проводится на соответствую</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щих рабочих местах в течение шести</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месяцев со дня наступления указанных событий</w:t>
      </w:r>
      <w:r w:rsidRPr="00CD54B4">
        <w:rPr>
          <w:rFonts w:ascii="Times New Roman" w:hAnsi="Times New Roman" w:cs="Times New Roman"/>
          <w:sz w:val="30"/>
          <w:szCs w:val="30"/>
        </w:rPr>
        <w:t>.</w:t>
      </w:r>
    </w:p>
    <w:p w:rsidR="00CD54B4" w:rsidRPr="00CD54B4" w:rsidRDefault="00CD54B4" w:rsidP="00CD54B4">
      <w:pPr>
        <w:ind w:firstLine="567"/>
        <w:rPr>
          <w:rFonts w:ascii="Times New Roman" w:hAnsi="Times New Roman" w:cs="Times New Roman"/>
          <w:b/>
          <w:sz w:val="30"/>
          <w:szCs w:val="30"/>
        </w:rPr>
      </w:pPr>
      <w:bookmarkStart w:id="5" w:name="bookmark6"/>
    </w:p>
    <w:p w:rsidR="00CD54B4" w:rsidRPr="00CD54B4" w:rsidRDefault="00CD54B4" w:rsidP="00CD54B4">
      <w:pPr>
        <w:ind w:firstLine="567"/>
        <w:rPr>
          <w:rFonts w:ascii="Times New Roman" w:hAnsi="Times New Roman" w:cs="Times New Roman"/>
          <w:b/>
          <w:bCs/>
          <w:sz w:val="30"/>
          <w:szCs w:val="30"/>
        </w:rPr>
      </w:pPr>
      <w:r w:rsidRPr="00CD54B4">
        <w:rPr>
          <w:rFonts w:ascii="Times New Roman" w:hAnsi="Times New Roman" w:cs="Times New Roman"/>
          <w:b/>
          <w:sz w:val="30"/>
          <w:szCs w:val="30"/>
        </w:rPr>
        <w:t>ПЕРЕХОДНЫЕ ПОЛОЖЕНИЯ</w:t>
      </w:r>
      <w:bookmarkEnd w:id="5"/>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Если</w:t>
      </w:r>
      <w:r w:rsidRPr="00CD54B4">
        <w:rPr>
          <w:rFonts w:ascii="Times New Roman" w:hAnsi="Times New Roman" w:cs="Times New Roman"/>
          <w:sz w:val="30"/>
          <w:szCs w:val="30"/>
        </w:rPr>
        <w:t xml:space="preserve"> до дня вступления в силу ком</w:t>
      </w:r>
      <w:r w:rsidRPr="00CD54B4">
        <w:rPr>
          <w:rFonts w:ascii="Times New Roman" w:hAnsi="Times New Roman" w:cs="Times New Roman"/>
          <w:sz w:val="30"/>
          <w:szCs w:val="30"/>
        </w:rPr>
        <w:softHyphen/>
        <w:t xml:space="preserve">ментируемого закона в отношении рабочих мест </w:t>
      </w:r>
      <w:r w:rsidRPr="00CD54B4">
        <w:rPr>
          <w:rStyle w:val="1"/>
          <w:rFonts w:ascii="Times New Roman" w:hAnsi="Times New Roman" w:cs="Times New Roman"/>
          <w:sz w:val="30"/>
          <w:szCs w:val="30"/>
        </w:rPr>
        <w:t>уже была проведена</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аттестация рабочих мест по услови</w:t>
      </w:r>
      <w:r w:rsidRPr="00CD54B4">
        <w:rPr>
          <w:rStyle w:val="1"/>
          <w:rFonts w:ascii="Times New Roman" w:hAnsi="Times New Roman" w:cs="Times New Roman"/>
          <w:sz w:val="30"/>
          <w:szCs w:val="30"/>
        </w:rPr>
        <w:softHyphen/>
      </w:r>
      <w:r w:rsidRPr="00CD54B4">
        <w:rPr>
          <w:rFonts w:ascii="Times New Roman" w:hAnsi="Times New Roman" w:cs="Times New Roman"/>
          <w:sz w:val="30"/>
          <w:szCs w:val="30"/>
        </w:rPr>
        <w:t>я</w:t>
      </w:r>
      <w:r w:rsidRPr="00CD54B4">
        <w:rPr>
          <w:rStyle w:val="1"/>
          <w:rFonts w:ascii="Times New Roman" w:hAnsi="Times New Roman" w:cs="Times New Roman"/>
          <w:sz w:val="30"/>
          <w:szCs w:val="30"/>
        </w:rPr>
        <w:t>м труда, специальная оценка усло</w:t>
      </w:r>
      <w:r w:rsidRPr="00CD54B4">
        <w:rPr>
          <w:rFonts w:ascii="Times New Roman" w:hAnsi="Times New Roman" w:cs="Times New Roman"/>
          <w:sz w:val="30"/>
          <w:szCs w:val="30"/>
        </w:rPr>
        <w:softHyphen/>
      </w:r>
      <w:r w:rsidRPr="00CD54B4">
        <w:rPr>
          <w:rStyle w:val="1"/>
          <w:rFonts w:ascii="Times New Roman" w:hAnsi="Times New Roman" w:cs="Times New Roman"/>
          <w:sz w:val="30"/>
          <w:szCs w:val="30"/>
        </w:rPr>
        <w:t>вий труда в отношении таких рабо</w:t>
      </w:r>
      <w:r w:rsidRPr="00CD54B4">
        <w:rPr>
          <w:rFonts w:ascii="Times New Roman" w:hAnsi="Times New Roman" w:cs="Times New Roman"/>
          <w:sz w:val="30"/>
          <w:szCs w:val="30"/>
        </w:rPr>
        <w:t>ч</w:t>
      </w:r>
      <w:r w:rsidRPr="00CD54B4">
        <w:rPr>
          <w:rStyle w:val="1"/>
          <w:rFonts w:ascii="Times New Roman" w:hAnsi="Times New Roman" w:cs="Times New Roman"/>
          <w:sz w:val="30"/>
          <w:szCs w:val="30"/>
        </w:rPr>
        <w:t>их мест может не проводиться в те</w:t>
      </w:r>
      <w:r w:rsidRPr="00CD54B4">
        <w:rPr>
          <w:rStyle w:val="1"/>
          <w:rFonts w:ascii="Times New Roman" w:hAnsi="Times New Roman" w:cs="Times New Roman"/>
          <w:sz w:val="30"/>
          <w:szCs w:val="30"/>
        </w:rPr>
        <w:softHyphen/>
        <w:t>чение пяти лет со дня завершения</w:t>
      </w:r>
      <w:r w:rsidRPr="00CD54B4">
        <w:rPr>
          <w:rFonts w:ascii="Times New Roman" w:hAnsi="Times New Roman" w:cs="Times New Roman"/>
          <w:sz w:val="30"/>
          <w:szCs w:val="30"/>
        </w:rPr>
        <w:t xml:space="preserve"> </w:t>
      </w:r>
      <w:r w:rsidRPr="00CD54B4">
        <w:rPr>
          <w:rStyle w:val="1"/>
          <w:rFonts w:ascii="Times New Roman" w:hAnsi="Times New Roman" w:cs="Times New Roman"/>
          <w:sz w:val="30"/>
          <w:szCs w:val="30"/>
        </w:rPr>
        <w:t>аттестации.</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Style w:val="1"/>
          <w:rFonts w:ascii="Times New Roman" w:hAnsi="Times New Roman" w:cs="Times New Roman"/>
          <w:sz w:val="30"/>
          <w:szCs w:val="30"/>
        </w:rPr>
        <w:t>Исключением являются причины</w:t>
      </w:r>
      <w:r w:rsidRPr="00CD54B4">
        <w:rPr>
          <w:rFonts w:ascii="Times New Roman" w:hAnsi="Times New Roman" w:cs="Times New Roman"/>
          <w:sz w:val="30"/>
          <w:szCs w:val="30"/>
        </w:rPr>
        <w:t>, по которым назначается внеплано</w:t>
      </w:r>
      <w:r w:rsidRPr="00CD54B4">
        <w:rPr>
          <w:rFonts w:ascii="Times New Roman" w:hAnsi="Times New Roman" w:cs="Times New Roman"/>
          <w:sz w:val="30"/>
          <w:szCs w:val="30"/>
        </w:rPr>
        <w:softHyphen/>
        <w:t>вая оценка. При этом для установле</w:t>
      </w:r>
      <w:r w:rsidRPr="00CD54B4">
        <w:rPr>
          <w:rFonts w:ascii="Times New Roman" w:hAnsi="Times New Roman" w:cs="Times New Roman"/>
          <w:sz w:val="30"/>
          <w:szCs w:val="30"/>
        </w:rPr>
        <w:softHyphen/>
        <w:t>ния тарифов, статистической отчет</w:t>
      </w:r>
      <w:r w:rsidRPr="00CD54B4">
        <w:rPr>
          <w:rFonts w:ascii="Times New Roman" w:hAnsi="Times New Roman" w:cs="Times New Roman"/>
          <w:sz w:val="30"/>
          <w:szCs w:val="30"/>
        </w:rPr>
        <w:softHyphen/>
        <w:t>ности, планирования мероприятий по улучшению условий труда и так далее работодатель может еще использовать результаты аттестации, проведенной в соответствии с приложением к приказу Минздравсоцразвития России от 26.04.11 № 342н.</w:t>
      </w:r>
    </w:p>
    <w:p w:rsidR="00CD54B4" w:rsidRPr="00CD54B4" w:rsidRDefault="00CD54B4" w:rsidP="00CD54B4">
      <w:pPr>
        <w:pStyle w:val="20"/>
        <w:shd w:val="clear" w:color="auto" w:fill="auto"/>
        <w:spacing w:line="240" w:lineRule="auto"/>
        <w:ind w:firstLine="567"/>
        <w:rPr>
          <w:rFonts w:ascii="Times New Roman" w:hAnsi="Times New Roman" w:cs="Times New Roman"/>
          <w:sz w:val="30"/>
          <w:szCs w:val="30"/>
        </w:rPr>
      </w:pPr>
      <w:r w:rsidRPr="00CD54B4">
        <w:rPr>
          <w:rFonts w:ascii="Times New Roman" w:hAnsi="Times New Roman" w:cs="Times New Roman"/>
          <w:sz w:val="30"/>
          <w:szCs w:val="30"/>
        </w:rPr>
        <w:t>Впрочем, он имеет право провести специальную оценку условий труда и до истечения срока действия имеющихся у него результатов аттестации рабочих мест.</w:t>
      </w:r>
    </w:p>
    <w:p w:rsidR="00CD54B4" w:rsidRPr="00CD54B4" w:rsidRDefault="00CD54B4" w:rsidP="00CD54B4">
      <w:pPr>
        <w:pStyle w:val="20"/>
        <w:shd w:val="clear" w:color="auto" w:fill="auto"/>
        <w:spacing w:line="240" w:lineRule="auto"/>
        <w:ind w:firstLine="240"/>
        <w:rPr>
          <w:rFonts w:ascii="Times New Roman" w:hAnsi="Times New Roman" w:cs="Times New Roman"/>
          <w:sz w:val="30"/>
          <w:szCs w:val="30"/>
        </w:rPr>
      </w:pPr>
    </w:p>
    <w:p w:rsidR="00CD54B4" w:rsidRDefault="00CD54B4" w:rsidP="00CD54B4">
      <w:pPr>
        <w:pStyle w:val="70"/>
        <w:shd w:val="clear" w:color="auto" w:fill="auto"/>
        <w:spacing w:before="0" w:after="0" w:line="240" w:lineRule="auto"/>
        <w:rPr>
          <w:rStyle w:val="71"/>
          <w:rFonts w:ascii="Times New Roman" w:hAnsi="Times New Roman" w:cs="Times New Roman"/>
          <w:sz w:val="30"/>
          <w:szCs w:val="30"/>
          <w:lang w:val="en-US"/>
        </w:rPr>
      </w:pPr>
    </w:p>
    <w:p w:rsidR="00CD54B4" w:rsidRDefault="00CD54B4" w:rsidP="00CD54B4">
      <w:pPr>
        <w:pStyle w:val="70"/>
        <w:shd w:val="clear" w:color="auto" w:fill="auto"/>
        <w:spacing w:before="0" w:after="0" w:line="240" w:lineRule="auto"/>
        <w:rPr>
          <w:rStyle w:val="71"/>
          <w:rFonts w:ascii="Times New Roman" w:hAnsi="Times New Roman" w:cs="Times New Roman"/>
          <w:sz w:val="30"/>
          <w:szCs w:val="30"/>
          <w:lang w:val="en-US"/>
        </w:rPr>
      </w:pPr>
    </w:p>
    <w:p w:rsidR="00CD54B4" w:rsidRDefault="00CD54B4" w:rsidP="00CD54B4">
      <w:pPr>
        <w:pStyle w:val="70"/>
        <w:shd w:val="clear" w:color="auto" w:fill="auto"/>
        <w:spacing w:before="0" w:after="0" w:line="240" w:lineRule="auto"/>
        <w:rPr>
          <w:rStyle w:val="71"/>
          <w:rFonts w:ascii="Times New Roman" w:hAnsi="Times New Roman" w:cs="Times New Roman"/>
          <w:sz w:val="30"/>
          <w:szCs w:val="30"/>
          <w:lang w:val="en-US"/>
        </w:rPr>
      </w:pPr>
    </w:p>
    <w:p w:rsidR="00CD54B4" w:rsidRPr="00CD54B4" w:rsidRDefault="00CD54B4" w:rsidP="00CD54B4">
      <w:pPr>
        <w:pStyle w:val="70"/>
        <w:shd w:val="clear" w:color="auto" w:fill="auto"/>
        <w:spacing w:before="0" w:after="0" w:line="240" w:lineRule="auto"/>
        <w:rPr>
          <w:rFonts w:ascii="Times New Roman" w:hAnsi="Times New Roman" w:cs="Times New Roman"/>
          <w:sz w:val="30"/>
          <w:szCs w:val="30"/>
        </w:rPr>
      </w:pPr>
      <w:r w:rsidRPr="00CD54B4">
        <w:rPr>
          <w:rStyle w:val="71"/>
          <w:rFonts w:ascii="Times New Roman" w:hAnsi="Times New Roman" w:cs="Times New Roman"/>
          <w:sz w:val="30"/>
          <w:szCs w:val="30"/>
        </w:rPr>
        <w:t>Александр Анищенко,</w:t>
      </w:r>
    </w:p>
    <w:p w:rsidR="00CD54B4" w:rsidRPr="00CD54B4" w:rsidRDefault="00CD54B4" w:rsidP="00CD54B4">
      <w:pPr>
        <w:pStyle w:val="80"/>
        <w:shd w:val="clear" w:color="auto" w:fill="auto"/>
        <w:spacing w:before="0" w:line="240" w:lineRule="auto"/>
        <w:rPr>
          <w:rFonts w:ascii="Times New Roman" w:hAnsi="Times New Roman" w:cs="Times New Roman"/>
          <w:sz w:val="30"/>
          <w:szCs w:val="30"/>
        </w:rPr>
      </w:pPr>
      <w:r w:rsidRPr="00CD54B4">
        <w:rPr>
          <w:rFonts w:ascii="Times New Roman" w:hAnsi="Times New Roman" w:cs="Times New Roman"/>
          <w:sz w:val="30"/>
          <w:szCs w:val="30"/>
        </w:rPr>
        <w:t>АУДИТОР</w:t>
      </w:r>
    </w:p>
    <w:p w:rsidR="00CD54B4" w:rsidRDefault="00CD54B4" w:rsidP="00CD54B4">
      <w:pPr>
        <w:rPr>
          <w:rStyle w:val="a3"/>
          <w:rFonts w:ascii="Times New Roman" w:hAnsi="Times New Roman" w:cs="Times New Roman"/>
          <w:b w:val="0"/>
          <w:bCs w:val="0"/>
          <w:sz w:val="30"/>
          <w:szCs w:val="30"/>
          <w:lang w:val="en-US"/>
        </w:rPr>
      </w:pPr>
    </w:p>
    <w:p w:rsidR="00CD54B4" w:rsidRDefault="00CD54B4" w:rsidP="00CD54B4">
      <w:pPr>
        <w:rPr>
          <w:rStyle w:val="a3"/>
          <w:rFonts w:ascii="Times New Roman" w:hAnsi="Times New Roman" w:cs="Times New Roman"/>
          <w:b w:val="0"/>
          <w:bCs w:val="0"/>
          <w:sz w:val="30"/>
          <w:szCs w:val="30"/>
          <w:lang w:val="en-US"/>
        </w:rPr>
      </w:pPr>
    </w:p>
    <w:p w:rsidR="00CD54B4" w:rsidRDefault="00CD54B4" w:rsidP="00CD54B4">
      <w:pPr>
        <w:rPr>
          <w:rStyle w:val="a3"/>
          <w:rFonts w:ascii="Times New Roman" w:hAnsi="Times New Roman" w:cs="Times New Roman"/>
          <w:b w:val="0"/>
          <w:bCs w:val="0"/>
          <w:sz w:val="30"/>
          <w:szCs w:val="30"/>
          <w:lang w:val="en-US"/>
        </w:rPr>
      </w:pPr>
    </w:p>
    <w:p w:rsidR="00CD54B4" w:rsidRDefault="00CD54B4" w:rsidP="00CD54B4">
      <w:pPr>
        <w:rPr>
          <w:rStyle w:val="a3"/>
          <w:rFonts w:ascii="Times New Roman" w:hAnsi="Times New Roman" w:cs="Times New Roman"/>
          <w:b w:val="0"/>
          <w:bCs w:val="0"/>
          <w:sz w:val="30"/>
          <w:szCs w:val="30"/>
          <w:lang w:val="en-US"/>
        </w:rPr>
      </w:pPr>
    </w:p>
    <w:p w:rsidR="00CD54B4" w:rsidRDefault="00CD54B4" w:rsidP="00CD54B4">
      <w:pPr>
        <w:rPr>
          <w:rStyle w:val="a3"/>
          <w:rFonts w:ascii="Times New Roman" w:hAnsi="Times New Roman" w:cs="Times New Roman"/>
          <w:b w:val="0"/>
          <w:bCs w:val="0"/>
          <w:sz w:val="30"/>
          <w:szCs w:val="30"/>
          <w:lang w:val="en-US"/>
        </w:rPr>
      </w:pPr>
    </w:p>
    <w:p w:rsidR="00FF6F21" w:rsidRPr="00CD54B4" w:rsidRDefault="00CD54B4" w:rsidP="00CD54B4">
      <w:pPr>
        <w:rPr>
          <w:sz w:val="30"/>
          <w:szCs w:val="30"/>
        </w:rPr>
      </w:pPr>
      <w:r w:rsidRPr="00CD54B4">
        <w:rPr>
          <w:rStyle w:val="a3"/>
          <w:rFonts w:ascii="Times New Roman" w:hAnsi="Times New Roman" w:cs="Times New Roman"/>
          <w:b w:val="0"/>
          <w:bCs w:val="0"/>
          <w:sz w:val="30"/>
          <w:szCs w:val="30"/>
        </w:rPr>
        <w:t>Документы</w:t>
      </w:r>
      <w:r w:rsidRPr="00CD54B4">
        <w:rPr>
          <w:rStyle w:val="a4"/>
          <w:rFonts w:ascii="Times New Roman" w:hAnsi="Times New Roman" w:cs="Times New Roman"/>
          <w:b w:val="0"/>
          <w:bCs w:val="0"/>
          <w:sz w:val="30"/>
          <w:szCs w:val="30"/>
        </w:rPr>
        <w:t xml:space="preserve"> и </w:t>
      </w:r>
      <w:r w:rsidRPr="00CD54B4">
        <w:rPr>
          <w:rStyle w:val="a3"/>
          <w:rFonts w:ascii="Times New Roman" w:hAnsi="Times New Roman" w:cs="Times New Roman"/>
          <w:b w:val="0"/>
          <w:bCs w:val="0"/>
          <w:sz w:val="30"/>
          <w:szCs w:val="30"/>
        </w:rPr>
        <w:t xml:space="preserve">комментарии № </w:t>
      </w:r>
      <w:r w:rsidRPr="00CD54B4">
        <w:rPr>
          <w:rStyle w:val="a5"/>
          <w:rFonts w:ascii="Times New Roman" w:hAnsi="Times New Roman" w:cs="Times New Roman"/>
          <w:sz w:val="30"/>
          <w:szCs w:val="30"/>
        </w:rPr>
        <w:t xml:space="preserve">3, </w:t>
      </w:r>
      <w:r w:rsidRPr="00CD54B4">
        <w:rPr>
          <w:rStyle w:val="a4"/>
          <w:rFonts w:ascii="Times New Roman" w:hAnsi="Times New Roman" w:cs="Times New Roman"/>
          <w:b w:val="0"/>
          <w:bCs w:val="0"/>
          <w:sz w:val="30"/>
          <w:szCs w:val="30"/>
        </w:rPr>
        <w:t xml:space="preserve">февраль </w:t>
      </w:r>
      <w:smartTag w:uri="urn:schemas-microsoft-com:office:smarttags" w:element="metricconverter">
        <w:smartTagPr>
          <w:attr w:name="ProductID" w:val="2014 г"/>
        </w:smartTagPr>
        <w:r w:rsidRPr="00CD54B4">
          <w:rPr>
            <w:rStyle w:val="a5"/>
            <w:rFonts w:ascii="Times New Roman" w:hAnsi="Times New Roman" w:cs="Times New Roman"/>
            <w:sz w:val="30"/>
            <w:szCs w:val="30"/>
          </w:rPr>
          <w:t xml:space="preserve">2014 </w:t>
        </w:r>
        <w:r w:rsidRPr="00CD54B4">
          <w:rPr>
            <w:rStyle w:val="a4"/>
            <w:rFonts w:ascii="Times New Roman" w:hAnsi="Times New Roman" w:cs="Times New Roman"/>
            <w:b w:val="0"/>
            <w:bCs w:val="0"/>
            <w:sz w:val="30"/>
            <w:szCs w:val="30"/>
          </w:rPr>
          <w:t>г</w:t>
        </w:r>
      </w:smartTag>
    </w:p>
    <w:sectPr w:rsidR="00FF6F21" w:rsidRPr="00CD54B4" w:rsidSect="00CD54B4">
      <w:pgSz w:w="11906" w:h="16838"/>
      <w:pgMar w:top="709"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3DA9"/>
    <w:multiLevelType w:val="multilevel"/>
    <w:tmpl w:val="789424B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D54B4"/>
    <w:rsid w:val="00194D4A"/>
    <w:rsid w:val="005113BB"/>
    <w:rsid w:val="00565B52"/>
    <w:rsid w:val="00CD54B4"/>
    <w:rsid w:val="00FF6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B4"/>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Заголовок №2 Exact"/>
    <w:link w:val="2"/>
    <w:rsid w:val="00CD54B4"/>
    <w:rPr>
      <w:rFonts w:ascii="Franklin Gothic Book" w:eastAsia="Franklin Gothic Book" w:hAnsi="Franklin Gothic Book" w:cs="Franklin Gothic Book"/>
      <w:spacing w:val="-7"/>
      <w:sz w:val="41"/>
      <w:szCs w:val="41"/>
      <w:shd w:val="clear" w:color="auto" w:fill="FFFFFF"/>
    </w:rPr>
  </w:style>
  <w:style w:type="character" w:customStyle="1" w:styleId="6Exact">
    <w:name w:val="Основной текст (6) Exact"/>
    <w:link w:val="6"/>
    <w:rsid w:val="00CD54B4"/>
    <w:rPr>
      <w:rFonts w:ascii="Arial Narrow" w:eastAsia="Arial Narrow" w:hAnsi="Arial Narrow" w:cs="Arial Narrow"/>
      <w:shd w:val="clear" w:color="auto" w:fill="FFFFFF"/>
    </w:rPr>
  </w:style>
  <w:style w:type="character" w:customStyle="1" w:styleId="a3">
    <w:name w:val="Колонтитул + Не полужирный;Малые прописные"/>
    <w:rsid w:val="00CD54B4"/>
    <w:rPr>
      <w:rFonts w:ascii="Bookman Old Style" w:eastAsia="Bookman Old Style" w:hAnsi="Bookman Old Style" w:cs="Bookman Old Style"/>
      <w:b/>
      <w:bCs/>
      <w:i w:val="0"/>
      <w:iCs w:val="0"/>
      <w:smallCaps/>
      <w:strike w:val="0"/>
      <w:color w:val="000000"/>
      <w:spacing w:val="0"/>
      <w:w w:val="100"/>
      <w:position w:val="0"/>
      <w:sz w:val="13"/>
      <w:szCs w:val="13"/>
      <w:u w:val="none"/>
      <w:lang w:val="ru-RU"/>
    </w:rPr>
  </w:style>
  <w:style w:type="character" w:customStyle="1" w:styleId="a4">
    <w:name w:val="Колонтитул + Не полужирный"/>
    <w:rsid w:val="00CD54B4"/>
    <w:rPr>
      <w:rFonts w:ascii="Bookman Old Style" w:eastAsia="Bookman Old Style" w:hAnsi="Bookman Old Style" w:cs="Bookman Old Style"/>
      <w:b/>
      <w:bCs/>
      <w:i w:val="0"/>
      <w:iCs w:val="0"/>
      <w:smallCaps w:val="0"/>
      <w:strike w:val="0"/>
      <w:color w:val="000000"/>
      <w:spacing w:val="0"/>
      <w:w w:val="100"/>
      <w:position w:val="0"/>
      <w:sz w:val="13"/>
      <w:szCs w:val="13"/>
      <w:u w:val="none"/>
      <w:lang w:val="ru-RU"/>
    </w:rPr>
  </w:style>
  <w:style w:type="character" w:customStyle="1" w:styleId="a5">
    <w:name w:val="Колонтитул"/>
    <w:rsid w:val="00CD54B4"/>
    <w:rPr>
      <w:rFonts w:ascii="Bookman Old Style" w:eastAsia="Bookman Old Style" w:hAnsi="Bookman Old Style" w:cs="Bookman Old Style"/>
      <w:b/>
      <w:bCs/>
      <w:i w:val="0"/>
      <w:iCs w:val="0"/>
      <w:smallCaps w:val="0"/>
      <w:strike w:val="0"/>
      <w:color w:val="000000"/>
      <w:spacing w:val="0"/>
      <w:w w:val="100"/>
      <w:position w:val="0"/>
      <w:sz w:val="13"/>
      <w:szCs w:val="13"/>
      <w:u w:val="none"/>
      <w:lang w:val="ru-RU"/>
    </w:rPr>
  </w:style>
  <w:style w:type="character" w:customStyle="1" w:styleId="a6">
    <w:name w:val="Основной текст_"/>
    <w:link w:val="20"/>
    <w:rsid w:val="00CD54B4"/>
    <w:rPr>
      <w:rFonts w:ascii="Franklin Gothic Book" w:eastAsia="Franklin Gothic Book" w:hAnsi="Franklin Gothic Book" w:cs="Franklin Gothic Book"/>
      <w:sz w:val="18"/>
      <w:szCs w:val="18"/>
      <w:shd w:val="clear" w:color="auto" w:fill="FFFFFF"/>
    </w:rPr>
  </w:style>
  <w:style w:type="character" w:customStyle="1" w:styleId="1">
    <w:name w:val="Основной текст1"/>
    <w:rsid w:val="00CD54B4"/>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single"/>
      <w:lang w:val="ru-RU"/>
    </w:rPr>
  </w:style>
  <w:style w:type="character" w:customStyle="1" w:styleId="75pt">
    <w:name w:val="Основной текст + 7;5 pt"/>
    <w:rsid w:val="00CD54B4"/>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single"/>
      <w:lang w:val="ru-RU"/>
    </w:rPr>
  </w:style>
  <w:style w:type="character" w:customStyle="1" w:styleId="7">
    <w:name w:val="Основной текст (7)_"/>
    <w:link w:val="70"/>
    <w:rsid w:val="00CD54B4"/>
    <w:rPr>
      <w:rFonts w:ascii="Franklin Gothic Book" w:eastAsia="Franklin Gothic Book" w:hAnsi="Franklin Gothic Book" w:cs="Franklin Gothic Book"/>
      <w:sz w:val="15"/>
      <w:szCs w:val="15"/>
      <w:shd w:val="clear" w:color="auto" w:fill="FFFFFF"/>
    </w:rPr>
  </w:style>
  <w:style w:type="character" w:customStyle="1" w:styleId="71">
    <w:name w:val="Основной текст (7) + Малые прописные"/>
    <w:rsid w:val="00CD54B4"/>
    <w:rPr>
      <w:rFonts w:ascii="Franklin Gothic Book" w:eastAsia="Franklin Gothic Book" w:hAnsi="Franklin Gothic Book" w:cs="Franklin Gothic Book"/>
      <w:b w:val="0"/>
      <w:bCs w:val="0"/>
      <w:i w:val="0"/>
      <w:iCs w:val="0"/>
      <w:smallCaps/>
      <w:strike w:val="0"/>
      <w:color w:val="000000"/>
      <w:spacing w:val="0"/>
      <w:w w:val="100"/>
      <w:position w:val="0"/>
      <w:sz w:val="15"/>
      <w:szCs w:val="15"/>
      <w:u w:val="none"/>
      <w:lang w:val="ru-RU"/>
    </w:rPr>
  </w:style>
  <w:style w:type="character" w:customStyle="1" w:styleId="8">
    <w:name w:val="Основной текст (8)_"/>
    <w:link w:val="80"/>
    <w:rsid w:val="00CD54B4"/>
    <w:rPr>
      <w:rFonts w:ascii="Franklin Gothic Book" w:eastAsia="Franklin Gothic Book" w:hAnsi="Franklin Gothic Book" w:cs="Franklin Gothic Book"/>
      <w:sz w:val="14"/>
      <w:szCs w:val="14"/>
      <w:shd w:val="clear" w:color="auto" w:fill="FFFFFF"/>
    </w:rPr>
  </w:style>
  <w:style w:type="paragraph" w:customStyle="1" w:styleId="2">
    <w:name w:val="Заголовок №2"/>
    <w:basedOn w:val="a"/>
    <w:link w:val="2Exact"/>
    <w:rsid w:val="00CD54B4"/>
    <w:pPr>
      <w:shd w:val="clear" w:color="auto" w:fill="FFFFFF"/>
      <w:spacing w:after="300" w:line="0" w:lineRule="atLeast"/>
      <w:outlineLvl w:val="1"/>
    </w:pPr>
    <w:rPr>
      <w:rFonts w:ascii="Franklin Gothic Book" w:eastAsia="Franklin Gothic Book" w:hAnsi="Franklin Gothic Book" w:cs="Franklin Gothic Book"/>
      <w:color w:val="auto"/>
      <w:spacing w:val="-7"/>
      <w:sz w:val="41"/>
      <w:szCs w:val="41"/>
      <w:lang w:eastAsia="en-US"/>
    </w:rPr>
  </w:style>
  <w:style w:type="paragraph" w:customStyle="1" w:styleId="6">
    <w:name w:val="Основной текст (6)"/>
    <w:basedOn w:val="a"/>
    <w:link w:val="6Exact"/>
    <w:rsid w:val="00CD54B4"/>
    <w:pPr>
      <w:shd w:val="clear" w:color="auto" w:fill="FFFFFF"/>
      <w:spacing w:before="300" w:line="240" w:lineRule="exact"/>
      <w:jc w:val="both"/>
    </w:pPr>
    <w:rPr>
      <w:rFonts w:ascii="Arial Narrow" w:eastAsia="Arial Narrow" w:hAnsi="Arial Narrow" w:cs="Arial Narrow"/>
      <w:color w:val="auto"/>
      <w:sz w:val="28"/>
      <w:szCs w:val="28"/>
      <w:lang w:eastAsia="en-US"/>
    </w:rPr>
  </w:style>
  <w:style w:type="paragraph" w:customStyle="1" w:styleId="20">
    <w:name w:val="Основной текст2"/>
    <w:basedOn w:val="a"/>
    <w:link w:val="a6"/>
    <w:rsid w:val="00CD54B4"/>
    <w:pPr>
      <w:shd w:val="clear" w:color="auto" w:fill="FFFFFF"/>
      <w:spacing w:line="235" w:lineRule="exact"/>
      <w:ind w:hanging="140"/>
      <w:jc w:val="both"/>
    </w:pPr>
    <w:rPr>
      <w:rFonts w:ascii="Franklin Gothic Book" w:eastAsia="Franklin Gothic Book" w:hAnsi="Franklin Gothic Book" w:cs="Franklin Gothic Book"/>
      <w:color w:val="auto"/>
      <w:sz w:val="18"/>
      <w:szCs w:val="18"/>
      <w:lang w:eastAsia="en-US"/>
    </w:rPr>
  </w:style>
  <w:style w:type="paragraph" w:customStyle="1" w:styleId="70">
    <w:name w:val="Основной текст (7)"/>
    <w:basedOn w:val="a"/>
    <w:link w:val="7"/>
    <w:rsid w:val="00CD54B4"/>
    <w:pPr>
      <w:shd w:val="clear" w:color="auto" w:fill="FFFFFF"/>
      <w:spacing w:before="180" w:after="60" w:line="0" w:lineRule="atLeast"/>
      <w:jc w:val="right"/>
    </w:pPr>
    <w:rPr>
      <w:rFonts w:ascii="Franklin Gothic Book" w:eastAsia="Franklin Gothic Book" w:hAnsi="Franklin Gothic Book" w:cs="Franklin Gothic Book"/>
      <w:color w:val="auto"/>
      <w:sz w:val="15"/>
      <w:szCs w:val="15"/>
      <w:lang w:eastAsia="en-US"/>
    </w:rPr>
  </w:style>
  <w:style w:type="paragraph" w:customStyle="1" w:styleId="80">
    <w:name w:val="Основной текст (8)"/>
    <w:basedOn w:val="a"/>
    <w:link w:val="8"/>
    <w:rsid w:val="00CD54B4"/>
    <w:pPr>
      <w:shd w:val="clear" w:color="auto" w:fill="FFFFFF"/>
      <w:spacing w:before="60" w:line="0" w:lineRule="atLeast"/>
      <w:jc w:val="right"/>
    </w:pPr>
    <w:rPr>
      <w:rFonts w:ascii="Franklin Gothic Book" w:eastAsia="Franklin Gothic Book" w:hAnsi="Franklin Gothic Book" w:cs="Franklin Gothic Book"/>
      <w:color w:val="auto"/>
      <w:sz w:val="14"/>
      <w:szCs w:val="1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63A1-6285-4BD5-B452-3A06BF90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cp:lastPrinted>2014-04-07T06:26:00Z</cp:lastPrinted>
  <dcterms:created xsi:type="dcterms:W3CDTF">2014-04-07T06:44:00Z</dcterms:created>
  <dcterms:modified xsi:type="dcterms:W3CDTF">2014-04-07T06:44:00Z</dcterms:modified>
</cp:coreProperties>
</file>