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16D" w:rsidRDefault="00262DF3" w:rsidP="00CF5445">
      <w:pPr>
        <w:spacing w:after="30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FF0000"/>
          <w:kern w:val="36"/>
          <w:sz w:val="45"/>
          <w:szCs w:val="45"/>
          <w:lang w:eastAsia="ru-RU"/>
        </w:rPr>
      </w:pPr>
      <w:r w:rsidRPr="00CF5445">
        <w:rPr>
          <w:rFonts w:ascii="Helvetica" w:eastAsia="Times New Roman" w:hAnsi="Helvetica" w:cs="Helvetica"/>
          <w:b/>
          <w:bCs/>
          <w:color w:val="FF0000"/>
          <w:kern w:val="36"/>
          <w:sz w:val="45"/>
          <w:szCs w:val="45"/>
          <w:lang w:eastAsia="ru-RU"/>
        </w:rPr>
        <w:t xml:space="preserve">Консультация для родителей: </w:t>
      </w:r>
    </w:p>
    <w:p w:rsidR="00262DF3" w:rsidRPr="00CF5445" w:rsidRDefault="00262DF3" w:rsidP="00CF5445">
      <w:pPr>
        <w:spacing w:after="30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FF0000"/>
          <w:kern w:val="36"/>
          <w:sz w:val="45"/>
          <w:szCs w:val="45"/>
          <w:lang w:eastAsia="ru-RU"/>
        </w:rPr>
      </w:pPr>
      <w:r w:rsidRPr="00CF5445">
        <w:rPr>
          <w:rFonts w:ascii="Helvetica" w:eastAsia="Times New Roman" w:hAnsi="Helvetica" w:cs="Helvetica"/>
          <w:b/>
          <w:bCs/>
          <w:color w:val="FF0000"/>
          <w:kern w:val="36"/>
          <w:sz w:val="45"/>
          <w:szCs w:val="45"/>
          <w:lang w:eastAsia="ru-RU"/>
        </w:rPr>
        <w:t>«Как организовать досуг ребенка во время карантина?</w:t>
      </w:r>
    </w:p>
    <w:p w:rsidR="00262DF3" w:rsidRPr="004A1723" w:rsidRDefault="00262DF3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Сейчас у нас наступила тяжелая </w:t>
      </w:r>
      <w:proofErr w:type="gramStart"/>
      <w:r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пора</w:t>
      </w:r>
      <w:proofErr w:type="gramEnd"/>
      <w:r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и вынужденный карантин заставил взрослых со своими детьми находиться в своих домах круглосуточно. Закрыты все общеобразовательные и дошкольные учреждения. Как же родителям и детям организовать досуг и совместное время</w:t>
      </w:r>
      <w:r w:rsidR="00E3473C"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</w:t>
      </w:r>
      <w:r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препровождение. Как распланировать день, чтобы дети имели возможность общаться, развлекаться, и развиваться? Ребенку дошкольного возраста, в отличие от школьника, нужно помочь организовать свою деятельность.</w:t>
      </w:r>
    </w:p>
    <w:p w:rsidR="00CF5445" w:rsidRPr="004A1723" w:rsidRDefault="00262DF3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Прежде всего, взрослые должны организовать свой день так, чтобы как можно меньше распорядок дня ребенка дома отличался от распорядка дня в детском дошкольном учреждении. Ведь карантин закончится, и дети вернутся к привычной размеренной жизни в детском саду. И лучше, чтобы малышу не пришлось заново к нему привыкать. </w:t>
      </w:r>
      <w:hyperlink r:id="rId5" w:history="1">
        <w:r w:rsidRPr="004A1723">
          <w:rPr>
            <w:rFonts w:ascii="Helvetica" w:eastAsia="Times New Roman" w:hAnsi="Helvetica" w:cs="Helvetica"/>
            <w:color w:val="7030A0"/>
            <w:sz w:val="28"/>
            <w:szCs w:val="28"/>
            <w:u w:val="single"/>
            <w:lang w:eastAsia="ru-RU"/>
          </w:rPr>
          <w:t>Родителям</w:t>
        </w:r>
      </w:hyperlink>
      <w:r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 нужно понимать, что изменилось только место пребывания большей части дня ребенка, а его деятельность должна и впредь быть такой, как и была (по возможности), или немного изменена.</w:t>
      </w:r>
    </w:p>
    <w:p w:rsidR="00262DF3" w:rsidRPr="004A1723" w:rsidRDefault="00CF5445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4A1723">
        <w:rPr>
          <w:rFonts w:ascii="Helvetica" w:eastAsia="Times New Roman" w:hAnsi="Helvetica" w:cs="Helvetica"/>
          <w:color w:val="7030A0"/>
          <w:sz w:val="28"/>
          <w:szCs w:val="28"/>
          <w:u w:val="single"/>
          <w:lang w:eastAsia="ru-RU"/>
        </w:rPr>
        <w:t xml:space="preserve">  С</w:t>
      </w:r>
      <w:r w:rsidR="00262DF3" w:rsidRPr="004A1723">
        <w:rPr>
          <w:rFonts w:ascii="Helvetica" w:eastAsia="Times New Roman" w:hAnsi="Helvetica" w:cs="Helvetica"/>
          <w:color w:val="7030A0"/>
          <w:sz w:val="28"/>
          <w:szCs w:val="28"/>
          <w:u w:val="single"/>
          <w:lang w:eastAsia="ru-RU"/>
        </w:rPr>
        <w:t>овет</w:t>
      </w:r>
      <w:r w:rsidRPr="004A1723">
        <w:rPr>
          <w:rFonts w:ascii="Helvetica" w:eastAsia="Times New Roman" w:hAnsi="Helvetica" w:cs="Helvetica"/>
          <w:color w:val="7030A0"/>
          <w:sz w:val="28"/>
          <w:szCs w:val="28"/>
          <w:u w:val="single"/>
          <w:lang w:eastAsia="ru-RU"/>
        </w:rPr>
        <w:t>ы</w:t>
      </w:r>
      <w:r w:rsidRPr="004A1723">
        <w:rPr>
          <w:rFonts w:ascii="Helvetica" w:eastAsia="Times New Roman" w:hAnsi="Helvetica" w:cs="Helvetica"/>
          <w:color w:val="428BCA"/>
          <w:sz w:val="28"/>
          <w:szCs w:val="28"/>
          <w:u w:val="single"/>
          <w:lang w:eastAsia="ru-RU"/>
        </w:rPr>
        <w:t>:</w:t>
      </w:r>
      <w:r w:rsidR="00262DF3"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  написать на листе бумаги или на </w:t>
      </w:r>
      <w:proofErr w:type="spellStart"/>
      <w:r w:rsidR="00262DF3"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стикерах</w:t>
      </w:r>
      <w:proofErr w:type="spellEnd"/>
      <w:r w:rsidR="00262DF3"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подробный распорядок дня и повесить его так, чтобы ребенок постоянно его мог видеть (для старших дошкольников). Важно, чтобы у ребенка были четкие ожидания по поводу того, что будет происходить в течение дня — когда будет время для игр, чтения и отдыха.</w:t>
      </w:r>
    </w:p>
    <w:p w:rsidR="00262DF3" w:rsidRPr="004A1723" w:rsidRDefault="00262DF3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4A1723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День должен начинаться с гигиенических процедур, утренней гимнастики, завтрака. В течение дня родители (или другие взрослые, которые будут находиться с ребенком дома) должны организовать учебную, игровую, самостоятельную деятельность ребенка. Если это ребенок старшего дошкольного возраста, то он более самостоятелен, и поэтому контролировать его самостоятельную деятельность не обязательно, а вот малышам младшего дошкольного возраста нужна помощь взрослого.</w:t>
      </w:r>
    </w:p>
    <w:p w:rsidR="00CF5445" w:rsidRPr="004A1723" w:rsidRDefault="00CF5445" w:rsidP="00262DF3">
      <w:pPr>
        <w:shd w:val="clear" w:color="auto" w:fill="FFFFFF"/>
        <w:spacing w:before="360" w:after="120" w:line="240" w:lineRule="auto"/>
        <w:jc w:val="center"/>
        <w:outlineLvl w:val="1"/>
        <w:rPr>
          <w:rFonts w:ascii="Helvetica" w:eastAsia="Times New Roman" w:hAnsi="Helvetica" w:cs="Helvetica"/>
          <w:b/>
          <w:bCs/>
          <w:color w:val="FF0000"/>
          <w:sz w:val="28"/>
          <w:szCs w:val="28"/>
          <w:lang w:eastAsia="ru-RU"/>
        </w:rPr>
      </w:pPr>
    </w:p>
    <w:p w:rsidR="00CF5445" w:rsidRPr="004A1723" w:rsidRDefault="00CF5445" w:rsidP="00262DF3">
      <w:pPr>
        <w:shd w:val="clear" w:color="auto" w:fill="FFFFFF"/>
        <w:spacing w:before="360" w:after="120" w:line="240" w:lineRule="auto"/>
        <w:jc w:val="center"/>
        <w:outlineLvl w:val="1"/>
        <w:rPr>
          <w:rFonts w:ascii="Helvetica" w:eastAsia="Times New Roman" w:hAnsi="Helvetica" w:cs="Helvetica"/>
          <w:b/>
          <w:bCs/>
          <w:color w:val="FF0000"/>
          <w:sz w:val="28"/>
          <w:szCs w:val="28"/>
          <w:lang w:eastAsia="ru-RU"/>
        </w:rPr>
      </w:pPr>
    </w:p>
    <w:p w:rsidR="00262DF3" w:rsidRPr="00D15DA2" w:rsidRDefault="00262DF3" w:rsidP="004A1723">
      <w:pPr>
        <w:shd w:val="clear" w:color="auto" w:fill="FFFFFF"/>
        <w:spacing w:before="360" w:after="120" w:line="240" w:lineRule="auto"/>
        <w:outlineLvl w:val="1"/>
        <w:rPr>
          <w:rFonts w:ascii="Helvetica" w:eastAsia="Times New Roman" w:hAnsi="Helvetica" w:cs="Helvetica"/>
          <w:b/>
          <w:bCs/>
          <w:color w:val="FF0000"/>
          <w:sz w:val="36"/>
          <w:szCs w:val="36"/>
          <w:lang w:eastAsia="ru-RU"/>
        </w:rPr>
      </w:pPr>
      <w:r w:rsidRPr="00D15DA2">
        <w:rPr>
          <w:rFonts w:ascii="Helvetica" w:eastAsia="Times New Roman" w:hAnsi="Helvetica" w:cs="Helvetica"/>
          <w:b/>
          <w:bCs/>
          <w:color w:val="FF0000"/>
          <w:sz w:val="36"/>
          <w:szCs w:val="36"/>
          <w:lang w:eastAsia="ru-RU"/>
        </w:rPr>
        <w:lastRenderedPageBreak/>
        <w:t>Итак, какую деятельность предложить дошкольнику в течение дня?</w:t>
      </w:r>
    </w:p>
    <w:p w:rsidR="00D15DA2" w:rsidRDefault="00D15DA2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b/>
          <w:bCs/>
          <w:color w:val="FF0000"/>
          <w:sz w:val="32"/>
          <w:szCs w:val="32"/>
          <w:lang w:eastAsia="ru-RU"/>
        </w:rPr>
      </w:pPr>
    </w:p>
    <w:p w:rsidR="00262DF3" w:rsidRPr="00CF5445" w:rsidRDefault="00262DF3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FF0000"/>
          <w:sz w:val="32"/>
          <w:szCs w:val="32"/>
          <w:lang w:eastAsia="ru-RU"/>
        </w:rPr>
      </w:pPr>
      <w:r w:rsidRPr="00CF5445">
        <w:rPr>
          <w:rFonts w:ascii="Helvetica" w:eastAsia="Times New Roman" w:hAnsi="Helvetica" w:cs="Helvetica"/>
          <w:b/>
          <w:bCs/>
          <w:color w:val="FF0000"/>
          <w:sz w:val="32"/>
          <w:szCs w:val="32"/>
          <w:lang w:eastAsia="ru-RU"/>
        </w:rPr>
        <w:t>Игровая деятельность</w:t>
      </w:r>
    </w:p>
    <w:p w:rsidR="00262DF3" w:rsidRPr="00CF5445" w:rsidRDefault="009F0F09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hyperlink r:id="rId6" w:history="1">
        <w:r w:rsidR="00262DF3" w:rsidRPr="00CF5445">
          <w:rPr>
            <w:rFonts w:ascii="Helvetica" w:eastAsia="Times New Roman" w:hAnsi="Helvetica" w:cs="Helvetica"/>
            <w:color w:val="7030A0"/>
            <w:sz w:val="32"/>
            <w:szCs w:val="32"/>
            <w:u w:val="single"/>
            <w:lang w:eastAsia="ru-RU"/>
          </w:rPr>
          <w:t>Игра всегда привлекает ребенка</w:t>
        </w:r>
      </w:hyperlink>
      <w:r w:rsidR="00262DF3" w:rsidRPr="00CF5445">
        <w:rPr>
          <w:rFonts w:ascii="Helvetica" w:eastAsia="Times New Roman" w:hAnsi="Helvetica" w:cs="Helvetica"/>
          <w:color w:val="7030A0"/>
          <w:sz w:val="32"/>
          <w:szCs w:val="32"/>
          <w:lang w:eastAsia="ru-RU"/>
        </w:rPr>
        <w:t>.</w:t>
      </w:r>
      <w:r w:rsidR="00262DF3"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Она является ведущей деятельностью в дошкольном детстве. Игровая деятельность способствует развитию у ребенка навыков, умений, необходимых для самообслуживания и оказания помощи взрослым. В сюжетно-ролевых играх ребенок воспроизводит и моделирует  уборку, стирку, прием пищи, одевание и раздевание на примере куклы или другой игрушки.</w:t>
      </w:r>
    </w:p>
    <w:p w:rsidR="00CF5445" w:rsidRDefault="00CF5445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b/>
          <w:bCs/>
          <w:color w:val="7030A0"/>
          <w:sz w:val="28"/>
          <w:szCs w:val="28"/>
          <w:lang w:eastAsia="ru-RU"/>
        </w:rPr>
      </w:pPr>
    </w:p>
    <w:p w:rsidR="00262DF3" w:rsidRPr="00CF5445" w:rsidRDefault="00262DF3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b/>
          <w:bCs/>
          <w:color w:val="7030A0"/>
          <w:sz w:val="28"/>
          <w:szCs w:val="28"/>
          <w:lang w:eastAsia="ru-RU"/>
        </w:rPr>
        <w:t>Трудовая деятельность</w:t>
      </w:r>
    </w:p>
    <w:p w:rsidR="00262DF3" w:rsidRPr="00CF5445" w:rsidRDefault="00262DF3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У малышей есть желание самостоятельно выполнять некоторые трудовые поручения — мыть посуду, накрывать на стол, убирать, подметать. Поэтому ребенку следует давать посильные трудовые поручения. Которые будут способствовать становлению его личности, формированию объективной самооценки и самоутверждению.</w:t>
      </w:r>
    </w:p>
    <w:p w:rsidR="00262DF3" w:rsidRPr="00CF5445" w:rsidRDefault="00262DF3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b/>
          <w:bCs/>
          <w:color w:val="7030A0"/>
          <w:sz w:val="28"/>
          <w:szCs w:val="28"/>
          <w:lang w:eastAsia="ru-RU"/>
        </w:rPr>
        <w:t>Художественно-продуктивная деятельность</w:t>
      </w:r>
    </w:p>
    <w:p w:rsidR="00262DF3" w:rsidRDefault="00262DF3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Рисование, лепка, аппликация, конструирование — это то, что,  ребенку нравится делать больше всего после игры. В этих видах художественно-продуктивной деятельности малыш имеет возможность воплотить свои замыслы и реализовать творческие способности, независимо от взрослого.</w:t>
      </w:r>
    </w:p>
    <w:p w:rsidR="00CF5445" w:rsidRDefault="00CF5445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</w:p>
    <w:p w:rsidR="00CF5445" w:rsidRDefault="00CF5445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</w:p>
    <w:p w:rsidR="00CF5445" w:rsidRDefault="00CF5445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</w:p>
    <w:p w:rsidR="00CF5445" w:rsidRDefault="00CF5445" w:rsidP="00262DF3">
      <w:pPr>
        <w:shd w:val="clear" w:color="auto" w:fill="FFFFFF"/>
        <w:spacing w:after="375" w:line="240" w:lineRule="auto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</w:p>
    <w:p w:rsidR="00D15DA2" w:rsidRDefault="00D15DA2" w:rsidP="00262DF3">
      <w:pPr>
        <w:shd w:val="clear" w:color="auto" w:fill="FFF4D4"/>
        <w:spacing w:after="180" w:line="240" w:lineRule="auto"/>
        <w:jc w:val="center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</w:p>
    <w:p w:rsidR="00D15DA2" w:rsidRDefault="00D15DA2" w:rsidP="00262DF3">
      <w:pPr>
        <w:shd w:val="clear" w:color="auto" w:fill="FFF4D4"/>
        <w:spacing w:after="180" w:line="240" w:lineRule="auto"/>
        <w:jc w:val="center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</w:p>
    <w:p w:rsidR="00262DF3" w:rsidRPr="00CF5445" w:rsidRDefault="00262DF3" w:rsidP="00262DF3">
      <w:pPr>
        <w:shd w:val="clear" w:color="auto" w:fill="FFF4D4"/>
        <w:spacing w:after="180" w:line="240" w:lineRule="auto"/>
        <w:jc w:val="center"/>
        <w:rPr>
          <w:rFonts w:ascii="Helvetica" w:eastAsia="Times New Roman" w:hAnsi="Helvetica" w:cs="Helvetica"/>
          <w:color w:val="FF0000"/>
          <w:sz w:val="36"/>
          <w:szCs w:val="36"/>
          <w:lang w:eastAsia="ru-RU"/>
        </w:rPr>
      </w:pPr>
      <w:r w:rsidRPr="00CF5445">
        <w:rPr>
          <w:rFonts w:ascii="Helvetica" w:eastAsia="Times New Roman" w:hAnsi="Helvetica" w:cs="Helvetica"/>
          <w:b/>
          <w:bCs/>
          <w:color w:val="FF0000"/>
          <w:sz w:val="36"/>
          <w:szCs w:val="36"/>
          <w:lang w:eastAsia="ru-RU"/>
        </w:rPr>
        <w:lastRenderedPageBreak/>
        <w:t>Обратите внимание!</w:t>
      </w:r>
    </w:p>
    <w:p w:rsidR="00262DF3" w:rsidRPr="00CF5445" w:rsidRDefault="00262DF3" w:rsidP="00262DF3">
      <w:pPr>
        <w:numPr>
          <w:ilvl w:val="0"/>
          <w:numId w:val="1"/>
        </w:numPr>
        <w:shd w:val="clear" w:color="auto" w:fill="FFF4D4"/>
        <w:spacing w:before="168" w:after="168" w:line="240" w:lineRule="auto"/>
        <w:ind w:left="-810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Важно, чтобы родители контролировали пребывание ребенка перед компьютером или планшетом. Нужно организовать пребывание на свежем воздухе (в условиях карантина это возможно на лоджии, балконе), обязательно частое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проветривание помещения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, в котором ребенок проводит время.</w:t>
      </w:r>
    </w:p>
    <w:p w:rsidR="00262DF3" w:rsidRPr="00CF5445" w:rsidRDefault="00262DF3" w:rsidP="00262DF3">
      <w:pPr>
        <w:numPr>
          <w:ilvl w:val="0"/>
          <w:numId w:val="1"/>
        </w:numPr>
        <w:shd w:val="clear" w:color="auto" w:fill="FFF4D4"/>
        <w:spacing w:before="168" w:after="168" w:line="240" w:lineRule="auto"/>
        <w:ind w:left="-810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Ребенку также будет полезно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послушать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сказку, рассказ, выучить стихотворение, пересказать прочитанное произведение. Это можно сделать с помощью вопросов, рисунков.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Интересная форма работы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– это составление сказки, </w:t>
      </w:r>
      <w:proofErr w:type="gramStart"/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возможно</w:t>
      </w:r>
      <w:proofErr w:type="gramEnd"/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</w:t>
      </w:r>
      <w:r w:rsid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ее героями будут нереальные фантастические создания и пусть ребенок дает волю своим фантазиям, а взрослый записывает сказк</w:t>
      </w:r>
      <w:r w:rsid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у и собирает в семейную копилку,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возможно это войдет в добрую традицию в вашей семье, и таких произведений будет еще много.</w:t>
      </w:r>
    </w:p>
    <w:p w:rsidR="00262DF3" w:rsidRPr="00CF5445" w:rsidRDefault="00262DF3" w:rsidP="00262DF3">
      <w:pPr>
        <w:numPr>
          <w:ilvl w:val="0"/>
          <w:numId w:val="1"/>
        </w:numPr>
        <w:shd w:val="clear" w:color="auto" w:fill="FFF4D4"/>
        <w:spacing w:before="168" w:after="168" w:line="240" w:lineRule="auto"/>
        <w:ind w:left="-810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Сейчас есть много интересных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настольных игр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, которые развивают логическое мышление, память, внимание — и это тоже будет интересным времяпрепровождением, для вас и ваших детей.</w:t>
      </w:r>
    </w:p>
    <w:p w:rsidR="00262DF3" w:rsidRPr="00CF5445" w:rsidRDefault="00262DF3" w:rsidP="00262DF3">
      <w:pPr>
        <w:numPr>
          <w:ilvl w:val="0"/>
          <w:numId w:val="1"/>
        </w:numPr>
        <w:shd w:val="clear" w:color="auto" w:fill="FFF4D4"/>
        <w:spacing w:before="168" w:after="168" w:line="240" w:lineRule="auto"/>
        <w:ind w:left="-810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Еще одним не менее интересным занятием для ребенка будет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исследовательская деятельность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. Можно с ребенком провести различные опыты, ознакомиться со свойствами некоторых материалов.</w:t>
      </w:r>
    </w:p>
    <w:p w:rsidR="00262DF3" w:rsidRPr="00CF5445" w:rsidRDefault="00262DF3" w:rsidP="00262DF3">
      <w:pPr>
        <w:numPr>
          <w:ilvl w:val="0"/>
          <w:numId w:val="1"/>
        </w:numPr>
        <w:shd w:val="clear" w:color="auto" w:fill="FFF4D4"/>
        <w:spacing w:before="168" w:after="168" w:line="240" w:lineRule="auto"/>
        <w:ind w:left="-810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Можно организовать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тематические домашние вечеринки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, подготовить сценарий, костюмы, декорации, конкурсы, призы. Также, можно устроить семейный просмотр фильма, предварительно проведя инсценировку посещения домашнего кинотеатра с продажей и покупкой билетов соков, </w:t>
      </w:r>
      <w:proofErr w:type="spellStart"/>
      <w:proofErr w:type="gramStart"/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Поп-корна</w:t>
      </w:r>
      <w:proofErr w:type="spellEnd"/>
      <w:proofErr w:type="gramEnd"/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.</w:t>
      </w:r>
    </w:p>
    <w:p w:rsidR="00262DF3" w:rsidRPr="00CF5445" w:rsidRDefault="00262DF3" w:rsidP="00262DF3">
      <w:pPr>
        <w:numPr>
          <w:ilvl w:val="0"/>
          <w:numId w:val="1"/>
        </w:numPr>
        <w:shd w:val="clear" w:color="auto" w:fill="FFF4D4"/>
        <w:spacing w:before="168" w:after="168" w:line="240" w:lineRule="auto"/>
        <w:ind w:left="-810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Не изолируйте ребенка от общества.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Поддерживайте контакт</w:t>
      </w:r>
      <w:r w:rsidR="00FD416D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 xml:space="preserve"> 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с </w:t>
      </w:r>
      <w:r w:rsidR="00FD416D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друзьями и близкими. Ребенок</w:t>
      </w:r>
      <w:r w:rsid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может общаться с друзьями и близкими, которых вы не можете посетить лично, используя </w:t>
      </w:r>
      <w:r w:rsid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</w:t>
      </w:r>
      <w:proofErr w:type="spellStart"/>
      <w:r w:rsidRPr="00FD416D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видеочаты</w:t>
      </w:r>
      <w:proofErr w:type="spellEnd"/>
      <w:r w:rsidRPr="00FD416D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.</w:t>
      </w:r>
    </w:p>
    <w:p w:rsidR="00262DF3" w:rsidRPr="00CF5445" w:rsidRDefault="00262DF3" w:rsidP="00262DF3">
      <w:pPr>
        <w:numPr>
          <w:ilvl w:val="0"/>
          <w:numId w:val="1"/>
        </w:numPr>
        <w:shd w:val="clear" w:color="auto" w:fill="FFF4D4"/>
        <w:spacing w:before="168" w:after="168" w:line="240" w:lineRule="auto"/>
        <w:ind w:left="-810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Некоторое время можно уделить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просмотру мультфильмов</w:t>
      </w: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и развивающих и познавательных видео на </w:t>
      </w:r>
      <w:proofErr w:type="spellStart"/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>YouTube</w:t>
      </w:r>
      <w:proofErr w:type="spellEnd"/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 канале.</w:t>
      </w:r>
    </w:p>
    <w:p w:rsidR="00262DF3" w:rsidRPr="00CF5445" w:rsidRDefault="00262DF3" w:rsidP="00262DF3">
      <w:pPr>
        <w:numPr>
          <w:ilvl w:val="0"/>
          <w:numId w:val="1"/>
        </w:numPr>
        <w:shd w:val="clear" w:color="auto" w:fill="FFF4D4"/>
        <w:spacing w:before="168" w:line="240" w:lineRule="auto"/>
        <w:ind w:left="-810"/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</w:pPr>
      <w:r w:rsidRPr="00CF5445">
        <w:rPr>
          <w:rFonts w:ascii="Helvetica" w:eastAsia="Times New Roman" w:hAnsi="Helvetica" w:cs="Helvetica"/>
          <w:color w:val="5E5E5E"/>
          <w:sz w:val="28"/>
          <w:szCs w:val="28"/>
          <w:lang w:eastAsia="ru-RU"/>
        </w:rPr>
        <w:t xml:space="preserve">И не забывайте про </w:t>
      </w:r>
      <w:r w:rsidRPr="00CF5445">
        <w:rPr>
          <w:rFonts w:ascii="Helvetica" w:eastAsia="Times New Roman" w:hAnsi="Helvetica" w:cs="Helvetica"/>
          <w:color w:val="7030A0"/>
          <w:sz w:val="28"/>
          <w:szCs w:val="28"/>
          <w:lang w:eastAsia="ru-RU"/>
        </w:rPr>
        <w:t>тихий час.</w:t>
      </w:r>
    </w:p>
    <w:p w:rsidR="001706BF" w:rsidRPr="00CF5445" w:rsidRDefault="001706BF">
      <w:pPr>
        <w:rPr>
          <w:sz w:val="28"/>
          <w:szCs w:val="28"/>
        </w:rPr>
      </w:pPr>
    </w:p>
    <w:sectPr w:rsidR="001706BF" w:rsidRPr="00CF5445" w:rsidSect="001706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C12A69"/>
    <w:multiLevelType w:val="multilevel"/>
    <w:tmpl w:val="2DB859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2DF3"/>
    <w:rsid w:val="001706BF"/>
    <w:rsid w:val="00262DF3"/>
    <w:rsid w:val="004A1723"/>
    <w:rsid w:val="00922B63"/>
    <w:rsid w:val="009F0F09"/>
    <w:rsid w:val="00CF5445"/>
    <w:rsid w:val="00D15DA2"/>
    <w:rsid w:val="00DF1255"/>
    <w:rsid w:val="00E3473C"/>
    <w:rsid w:val="00E72EA5"/>
    <w:rsid w:val="00FD41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06BF"/>
  </w:style>
  <w:style w:type="paragraph" w:styleId="1">
    <w:name w:val="heading 1"/>
    <w:basedOn w:val="a"/>
    <w:link w:val="10"/>
    <w:uiPriority w:val="9"/>
    <w:qFormat/>
    <w:rsid w:val="00262DF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262DF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62DF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62DF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entry-date">
    <w:name w:val="entry-date"/>
    <w:basedOn w:val="a0"/>
    <w:rsid w:val="00262DF3"/>
  </w:style>
  <w:style w:type="character" w:customStyle="1" w:styleId="entry-category">
    <w:name w:val="entry-category"/>
    <w:basedOn w:val="a0"/>
    <w:rsid w:val="00262DF3"/>
  </w:style>
  <w:style w:type="character" w:customStyle="1" w:styleId="hidden-xs">
    <w:name w:val="hidden-xs"/>
    <w:basedOn w:val="a0"/>
    <w:rsid w:val="00262DF3"/>
  </w:style>
  <w:style w:type="character" w:styleId="a3">
    <w:name w:val="Hyperlink"/>
    <w:basedOn w:val="a0"/>
    <w:uiPriority w:val="99"/>
    <w:semiHidden/>
    <w:unhideWhenUsed/>
    <w:rsid w:val="00262DF3"/>
    <w:rPr>
      <w:color w:val="0000FF"/>
      <w:u w:val="single"/>
    </w:rPr>
  </w:style>
  <w:style w:type="character" w:customStyle="1" w:styleId="b-share">
    <w:name w:val="b-share"/>
    <w:basedOn w:val="a0"/>
    <w:rsid w:val="00262DF3"/>
  </w:style>
  <w:style w:type="paragraph" w:styleId="a4">
    <w:name w:val="Normal (Web)"/>
    <w:basedOn w:val="a"/>
    <w:uiPriority w:val="99"/>
    <w:semiHidden/>
    <w:unhideWhenUsed/>
    <w:rsid w:val="00262D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262DF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746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66278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658699">
              <w:blockQuote w:val="1"/>
              <w:marLeft w:val="-1050"/>
              <w:marRight w:val="0"/>
              <w:marTop w:val="525"/>
              <w:marBottom w:val="525"/>
              <w:divBdr>
                <w:top w:val="none" w:sz="0" w:space="15" w:color="5A80B1"/>
                <w:left w:val="none" w:sz="0" w:space="0" w:color="auto"/>
                <w:bottom w:val="none" w:sz="0" w:space="15" w:color="5A80B1"/>
                <w:right w:val="none" w:sz="0" w:space="23" w:color="5A80B1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etivsadu.ru/igri-upraghneniya-dlya-doshkolnikov/" TargetMode="External"/><Relationship Id="rId5" Type="http://schemas.openxmlformats.org/officeDocument/2006/relationships/hyperlink" Target="https://detivsadu.ru/konsultazii-dlya-roditeley-v-do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712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9</cp:revision>
  <dcterms:created xsi:type="dcterms:W3CDTF">2020-04-19T13:11:00Z</dcterms:created>
  <dcterms:modified xsi:type="dcterms:W3CDTF">2020-04-19T14:33:00Z</dcterms:modified>
</cp:coreProperties>
</file>