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17B0" w:rsidRPr="007D0A14" w:rsidRDefault="003817B0" w:rsidP="003817B0">
      <w:pPr>
        <w:shd w:val="clear" w:color="auto" w:fill="FFFFFF"/>
        <w:tabs>
          <w:tab w:val="left" w:pos="-567"/>
        </w:tabs>
        <w:ind w:firstLine="567"/>
        <w:jc w:val="center"/>
        <w:outlineLvl w:val="4"/>
        <w:rPr>
          <w:b/>
        </w:rPr>
      </w:pPr>
      <w:r>
        <w:rPr>
          <w:rFonts w:asciiTheme="minorHAnsi" w:eastAsiaTheme="minorHAnsi" w:hAnsiTheme="minorHAnsi" w:cstheme="minorBidi"/>
          <w:b/>
          <w:szCs w:val="22"/>
          <w:lang w:eastAsia="en-US"/>
        </w:rPr>
        <w:t xml:space="preserve"> </w:t>
      </w:r>
      <w:r w:rsidRPr="007D0A14">
        <w:rPr>
          <w:b/>
        </w:rPr>
        <w:t xml:space="preserve">Муниципальное бюджетное дошкольное образовательное учреждение детский сад   № 7  «Родничок» </w:t>
      </w:r>
      <w:proofErr w:type="spellStart"/>
      <w:r w:rsidRPr="007D0A14">
        <w:rPr>
          <w:b/>
        </w:rPr>
        <w:t>Ковровского</w:t>
      </w:r>
      <w:proofErr w:type="spellEnd"/>
      <w:r w:rsidRPr="007D0A14">
        <w:rPr>
          <w:b/>
        </w:rPr>
        <w:t xml:space="preserve"> района</w:t>
      </w:r>
    </w:p>
    <w:p w:rsidR="00184BE9" w:rsidRDefault="00184BE9" w:rsidP="00184BE9">
      <w:pPr>
        <w:autoSpaceDE/>
        <w:autoSpaceDN/>
        <w:jc w:val="center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tbl>
      <w:tblPr>
        <w:tblStyle w:val="a9"/>
        <w:tblW w:w="0" w:type="auto"/>
        <w:tblLayout w:type="fixed"/>
        <w:tblLook w:val="04A0"/>
      </w:tblPr>
      <w:tblGrid>
        <w:gridCol w:w="5211"/>
        <w:gridCol w:w="4360"/>
      </w:tblGrid>
      <w:tr w:rsidR="003817B0" w:rsidRPr="007D0A14" w:rsidTr="009E27FC">
        <w:tc>
          <w:tcPr>
            <w:tcW w:w="5211" w:type="dxa"/>
          </w:tcPr>
          <w:p w:rsidR="003817B0" w:rsidRPr="007D0A14" w:rsidRDefault="003817B0" w:rsidP="009E27FC">
            <w:pPr>
              <w:tabs>
                <w:tab w:val="left" w:pos="7620"/>
              </w:tabs>
              <w:rPr>
                <w:sz w:val="24"/>
              </w:rPr>
            </w:pPr>
            <w:r w:rsidRPr="007D0A14">
              <w:rPr>
                <w:sz w:val="24"/>
              </w:rPr>
              <w:t>Согласовано</w:t>
            </w:r>
            <w:proofErr w:type="gramStart"/>
            <w:r w:rsidRPr="007D0A14">
              <w:rPr>
                <w:sz w:val="24"/>
              </w:rPr>
              <w:tab/>
              <w:t>У</w:t>
            </w:r>
            <w:proofErr w:type="gramEnd"/>
            <w:r w:rsidRPr="007D0A14">
              <w:rPr>
                <w:sz w:val="24"/>
              </w:rPr>
              <w:t>тверждаю</w:t>
            </w:r>
          </w:p>
          <w:p w:rsidR="003817B0" w:rsidRPr="007D0A14" w:rsidRDefault="003817B0" w:rsidP="009E27FC">
            <w:pPr>
              <w:tabs>
                <w:tab w:val="left" w:pos="7620"/>
              </w:tabs>
              <w:rPr>
                <w:sz w:val="24"/>
              </w:rPr>
            </w:pPr>
            <w:r w:rsidRPr="007D0A14">
              <w:rPr>
                <w:sz w:val="24"/>
              </w:rPr>
              <w:t>Председатель профсоюзного комитета</w:t>
            </w:r>
          </w:p>
          <w:p w:rsidR="003817B0" w:rsidRPr="007D0A14" w:rsidRDefault="003817B0" w:rsidP="009E27FC">
            <w:pPr>
              <w:tabs>
                <w:tab w:val="left" w:pos="7620"/>
              </w:tabs>
            </w:pPr>
            <w:r w:rsidRPr="007D0A14">
              <w:t xml:space="preserve">МБДОУ </w:t>
            </w:r>
            <w:r w:rsidRPr="007D0A14">
              <w:rPr>
                <w:bCs/>
              </w:rPr>
              <w:t xml:space="preserve">  детский сад № 7 «Родничок»  </w:t>
            </w:r>
            <w:r w:rsidRPr="007D0A14">
              <w:t xml:space="preserve"> ______ </w:t>
            </w:r>
            <w:proofErr w:type="spellStart"/>
            <w:r w:rsidRPr="007D0A14">
              <w:t>Е.О.Крикован</w:t>
            </w:r>
            <w:proofErr w:type="spellEnd"/>
          </w:p>
          <w:p w:rsidR="003817B0" w:rsidRPr="007D0A14" w:rsidRDefault="003817B0" w:rsidP="009E27FC">
            <w:pPr>
              <w:tabs>
                <w:tab w:val="left" w:pos="7620"/>
              </w:tabs>
              <w:rPr>
                <w:sz w:val="24"/>
              </w:rPr>
            </w:pPr>
            <w:r w:rsidRPr="007D0A14">
              <w:rPr>
                <w:sz w:val="24"/>
              </w:rPr>
              <w:t>Приказ № 8/1 от 11.01.2014г.</w:t>
            </w:r>
          </w:p>
        </w:tc>
        <w:tc>
          <w:tcPr>
            <w:tcW w:w="4360" w:type="dxa"/>
          </w:tcPr>
          <w:p w:rsidR="003817B0" w:rsidRPr="007D0A14" w:rsidRDefault="003817B0" w:rsidP="009E27FC">
            <w:pPr>
              <w:tabs>
                <w:tab w:val="left" w:pos="7620"/>
              </w:tabs>
            </w:pPr>
            <w:r w:rsidRPr="007D0A14">
              <w:t>УТВЕРЖДАЮ:</w:t>
            </w:r>
            <w:r w:rsidRPr="007D0A14">
              <w:br/>
              <w:t xml:space="preserve">Заведующий: МБДОУ </w:t>
            </w:r>
            <w:r w:rsidRPr="007D0A14">
              <w:rPr>
                <w:bCs/>
              </w:rPr>
              <w:t xml:space="preserve">  детский сад № 7 «Родничок»  </w:t>
            </w:r>
            <w:r w:rsidRPr="007D0A14">
              <w:t xml:space="preserve"> ______ </w:t>
            </w:r>
            <w:proofErr w:type="spellStart"/>
            <w:r w:rsidRPr="007D0A14">
              <w:t>Т.Н.Ретюнских</w:t>
            </w:r>
            <w:proofErr w:type="spellEnd"/>
          </w:p>
          <w:p w:rsidR="003817B0" w:rsidRPr="007D0A14" w:rsidRDefault="003817B0" w:rsidP="009E27FC">
            <w:pPr>
              <w:tabs>
                <w:tab w:val="left" w:pos="7110"/>
              </w:tabs>
              <w:rPr>
                <w:sz w:val="24"/>
              </w:rPr>
            </w:pPr>
            <w:r w:rsidRPr="007D0A14">
              <w:rPr>
                <w:sz w:val="24"/>
              </w:rPr>
              <w:t>Приказ № 8/1 от 11.01.2014г.</w:t>
            </w:r>
          </w:p>
          <w:p w:rsidR="003817B0" w:rsidRPr="007D0A14" w:rsidRDefault="003817B0" w:rsidP="009E27FC">
            <w:pPr>
              <w:tabs>
                <w:tab w:val="left" w:pos="5160"/>
                <w:tab w:val="left" w:pos="7110"/>
              </w:tabs>
              <w:rPr>
                <w:sz w:val="24"/>
              </w:rPr>
            </w:pPr>
            <w:r w:rsidRPr="007D0A14">
              <w:rPr>
                <w:sz w:val="24"/>
              </w:rPr>
              <w:tab/>
            </w:r>
            <w:r w:rsidRPr="007D0A14">
              <w:rPr>
                <w:sz w:val="24"/>
              </w:rPr>
              <w:tab/>
              <w:t>от 11.01.2014г.</w:t>
            </w:r>
          </w:p>
        </w:tc>
      </w:tr>
    </w:tbl>
    <w:p w:rsidR="003817B0" w:rsidRPr="001D7D44" w:rsidRDefault="003817B0" w:rsidP="00184BE9">
      <w:pPr>
        <w:autoSpaceDE/>
        <w:autoSpaceDN/>
        <w:jc w:val="center"/>
        <w:rPr>
          <w:rFonts w:asciiTheme="minorHAnsi" w:eastAsiaTheme="minorHAnsi" w:hAnsiTheme="minorHAnsi" w:cstheme="minorBidi"/>
          <w:b/>
          <w:szCs w:val="22"/>
          <w:lang w:eastAsia="en-US"/>
        </w:rPr>
      </w:pPr>
    </w:p>
    <w:p w:rsidR="00184BE9" w:rsidRDefault="00184BE9" w:rsidP="00184BE9">
      <w:pPr>
        <w:tabs>
          <w:tab w:val="left" w:pos="1038"/>
        </w:tabs>
        <w:jc w:val="center"/>
        <w:rPr>
          <w:sz w:val="28"/>
        </w:rPr>
      </w:pPr>
    </w:p>
    <w:p w:rsidR="00184BE9" w:rsidRPr="00184BE9" w:rsidRDefault="003817B0" w:rsidP="00184BE9">
      <w:r>
        <w:rPr>
          <w:i/>
        </w:rPr>
        <w:t xml:space="preserve"> </w:t>
      </w:r>
    </w:p>
    <w:p w:rsidR="00184BE9" w:rsidRPr="00184BE9" w:rsidRDefault="00184BE9" w:rsidP="00184BE9"/>
    <w:p w:rsidR="00184BE9" w:rsidRPr="00184BE9" w:rsidRDefault="00184BE9" w:rsidP="00184BE9"/>
    <w:p w:rsidR="00184BE9" w:rsidRPr="00184BE9" w:rsidRDefault="00184BE9" w:rsidP="00184BE9"/>
    <w:p w:rsidR="00184BE9" w:rsidRPr="003817B0" w:rsidRDefault="00184BE9" w:rsidP="003817B0">
      <w:pPr>
        <w:keepNext/>
        <w:jc w:val="center"/>
        <w:outlineLvl w:val="0"/>
        <w:rPr>
          <w:b/>
          <w:sz w:val="52"/>
          <w:szCs w:val="52"/>
        </w:rPr>
      </w:pPr>
      <w:r w:rsidRPr="003817B0">
        <w:rPr>
          <w:b/>
          <w:sz w:val="52"/>
          <w:szCs w:val="52"/>
        </w:rPr>
        <w:t>Должностная</w:t>
      </w:r>
    </w:p>
    <w:p w:rsidR="00184BE9" w:rsidRPr="003817B0" w:rsidRDefault="00184BE9" w:rsidP="003817B0">
      <w:pPr>
        <w:tabs>
          <w:tab w:val="left" w:pos="2520"/>
        </w:tabs>
        <w:autoSpaceDE/>
        <w:autoSpaceDN/>
        <w:jc w:val="center"/>
        <w:rPr>
          <w:b/>
          <w:sz w:val="52"/>
          <w:szCs w:val="52"/>
        </w:rPr>
      </w:pPr>
      <w:r w:rsidRPr="003817B0">
        <w:rPr>
          <w:b/>
          <w:sz w:val="52"/>
          <w:szCs w:val="52"/>
        </w:rPr>
        <w:t>инструкция</w:t>
      </w:r>
    </w:p>
    <w:p w:rsidR="00184BE9" w:rsidRPr="003817B0" w:rsidRDefault="00184BE9" w:rsidP="003817B0">
      <w:pPr>
        <w:tabs>
          <w:tab w:val="left" w:pos="1710"/>
        </w:tabs>
        <w:jc w:val="center"/>
        <w:rPr>
          <w:b/>
          <w:sz w:val="52"/>
          <w:szCs w:val="52"/>
        </w:rPr>
      </w:pPr>
      <w:r w:rsidRPr="003817B0">
        <w:rPr>
          <w:b/>
          <w:sz w:val="52"/>
          <w:szCs w:val="52"/>
        </w:rPr>
        <w:t>заведующего</w:t>
      </w:r>
    </w:p>
    <w:p w:rsidR="00184BE9" w:rsidRPr="003817B0" w:rsidRDefault="00184BE9" w:rsidP="003817B0">
      <w:pPr>
        <w:tabs>
          <w:tab w:val="left" w:pos="1710"/>
        </w:tabs>
        <w:jc w:val="center"/>
        <w:rPr>
          <w:b/>
          <w:sz w:val="52"/>
          <w:szCs w:val="52"/>
        </w:rPr>
      </w:pPr>
      <w:r w:rsidRPr="003817B0">
        <w:rPr>
          <w:b/>
          <w:sz w:val="52"/>
          <w:szCs w:val="52"/>
        </w:rPr>
        <w:t>хозяйством</w:t>
      </w:r>
    </w:p>
    <w:p w:rsidR="003A7207" w:rsidRDefault="003A7207" w:rsidP="003817B0">
      <w:pPr>
        <w:tabs>
          <w:tab w:val="left" w:pos="2910"/>
        </w:tabs>
        <w:jc w:val="center"/>
        <w:rPr>
          <w:b/>
          <w:sz w:val="52"/>
          <w:szCs w:val="52"/>
        </w:rPr>
      </w:pPr>
    </w:p>
    <w:p w:rsidR="00184BE9" w:rsidRPr="003817B0" w:rsidRDefault="00184BE9" w:rsidP="003817B0">
      <w:pPr>
        <w:tabs>
          <w:tab w:val="left" w:pos="2910"/>
        </w:tabs>
        <w:jc w:val="center"/>
        <w:rPr>
          <w:b/>
          <w:sz w:val="52"/>
          <w:szCs w:val="52"/>
        </w:rPr>
      </w:pPr>
      <w:r w:rsidRPr="003817B0">
        <w:rPr>
          <w:b/>
          <w:sz w:val="52"/>
          <w:szCs w:val="52"/>
        </w:rPr>
        <w:t xml:space="preserve">№ </w:t>
      </w:r>
      <w:r w:rsidR="00A21212">
        <w:rPr>
          <w:b/>
          <w:sz w:val="52"/>
          <w:szCs w:val="52"/>
        </w:rPr>
        <w:t>8</w:t>
      </w:r>
    </w:p>
    <w:p w:rsidR="00184BE9" w:rsidRPr="003817B0" w:rsidRDefault="00184BE9" w:rsidP="003817B0">
      <w:pPr>
        <w:widowControl w:val="0"/>
        <w:adjustRightInd w:val="0"/>
        <w:spacing w:line="249" w:lineRule="exact"/>
        <w:ind w:left="2078"/>
        <w:jc w:val="center"/>
        <w:rPr>
          <w:rFonts w:eastAsiaTheme="minorEastAsia"/>
          <w:b/>
          <w:bCs/>
          <w:sz w:val="52"/>
          <w:szCs w:val="52"/>
        </w:rPr>
      </w:pPr>
    </w:p>
    <w:p w:rsidR="00184BE9" w:rsidRDefault="00184BE9" w:rsidP="00184BE9">
      <w:pPr>
        <w:widowControl w:val="0"/>
        <w:adjustRightInd w:val="0"/>
        <w:spacing w:line="249" w:lineRule="exact"/>
        <w:ind w:left="2078"/>
        <w:rPr>
          <w:rFonts w:eastAsiaTheme="minorEastAsia"/>
          <w:b/>
          <w:bCs/>
          <w:sz w:val="28"/>
          <w:szCs w:val="23"/>
        </w:rPr>
      </w:pPr>
    </w:p>
    <w:p w:rsidR="003817B0" w:rsidRDefault="003817B0" w:rsidP="00184BE9">
      <w:pPr>
        <w:widowControl w:val="0"/>
        <w:adjustRightInd w:val="0"/>
        <w:spacing w:line="249" w:lineRule="exact"/>
        <w:ind w:left="2078"/>
        <w:rPr>
          <w:rFonts w:eastAsiaTheme="minorEastAsia"/>
          <w:b/>
          <w:bCs/>
          <w:sz w:val="28"/>
          <w:szCs w:val="23"/>
        </w:rPr>
      </w:pPr>
    </w:p>
    <w:p w:rsidR="003817B0" w:rsidRDefault="003817B0" w:rsidP="00184BE9">
      <w:pPr>
        <w:widowControl w:val="0"/>
        <w:adjustRightInd w:val="0"/>
        <w:spacing w:line="249" w:lineRule="exact"/>
        <w:ind w:left="2078"/>
        <w:rPr>
          <w:rFonts w:eastAsiaTheme="minorEastAsia"/>
          <w:b/>
          <w:bCs/>
          <w:sz w:val="28"/>
          <w:szCs w:val="23"/>
        </w:rPr>
      </w:pPr>
    </w:p>
    <w:p w:rsidR="003817B0" w:rsidRDefault="003817B0" w:rsidP="00184BE9">
      <w:pPr>
        <w:widowControl w:val="0"/>
        <w:adjustRightInd w:val="0"/>
        <w:spacing w:line="249" w:lineRule="exact"/>
        <w:ind w:left="2078"/>
        <w:rPr>
          <w:rFonts w:eastAsiaTheme="minorEastAsia"/>
          <w:b/>
          <w:bCs/>
          <w:sz w:val="28"/>
          <w:szCs w:val="23"/>
        </w:rPr>
      </w:pPr>
    </w:p>
    <w:p w:rsidR="003817B0" w:rsidRDefault="003817B0" w:rsidP="00184BE9">
      <w:pPr>
        <w:widowControl w:val="0"/>
        <w:adjustRightInd w:val="0"/>
        <w:spacing w:line="249" w:lineRule="exact"/>
        <w:ind w:left="2078"/>
        <w:rPr>
          <w:rFonts w:eastAsiaTheme="minorEastAsia"/>
          <w:b/>
          <w:bCs/>
          <w:sz w:val="28"/>
          <w:szCs w:val="23"/>
        </w:rPr>
      </w:pPr>
    </w:p>
    <w:p w:rsidR="003817B0" w:rsidRDefault="003817B0" w:rsidP="00184BE9">
      <w:pPr>
        <w:widowControl w:val="0"/>
        <w:adjustRightInd w:val="0"/>
        <w:spacing w:line="249" w:lineRule="exact"/>
        <w:ind w:left="2078"/>
        <w:rPr>
          <w:rFonts w:eastAsiaTheme="minorEastAsia"/>
          <w:b/>
          <w:bCs/>
          <w:sz w:val="28"/>
          <w:szCs w:val="23"/>
        </w:rPr>
      </w:pPr>
    </w:p>
    <w:p w:rsidR="003817B0" w:rsidRDefault="003817B0" w:rsidP="00184BE9">
      <w:pPr>
        <w:widowControl w:val="0"/>
        <w:adjustRightInd w:val="0"/>
        <w:spacing w:line="249" w:lineRule="exact"/>
        <w:ind w:left="2078"/>
        <w:rPr>
          <w:rFonts w:eastAsiaTheme="minorEastAsia"/>
          <w:b/>
          <w:bCs/>
          <w:sz w:val="28"/>
          <w:szCs w:val="23"/>
        </w:rPr>
      </w:pPr>
    </w:p>
    <w:p w:rsidR="003817B0" w:rsidRDefault="003817B0" w:rsidP="00184BE9">
      <w:pPr>
        <w:widowControl w:val="0"/>
        <w:adjustRightInd w:val="0"/>
        <w:spacing w:line="249" w:lineRule="exact"/>
        <w:ind w:left="2078"/>
        <w:rPr>
          <w:rFonts w:eastAsiaTheme="minorEastAsia"/>
          <w:b/>
          <w:bCs/>
          <w:sz w:val="28"/>
          <w:szCs w:val="23"/>
        </w:rPr>
      </w:pPr>
    </w:p>
    <w:p w:rsidR="003817B0" w:rsidRDefault="003817B0" w:rsidP="00184BE9">
      <w:pPr>
        <w:widowControl w:val="0"/>
        <w:adjustRightInd w:val="0"/>
        <w:spacing w:line="249" w:lineRule="exact"/>
        <w:ind w:left="2078"/>
        <w:rPr>
          <w:rFonts w:eastAsiaTheme="minorEastAsia"/>
          <w:b/>
          <w:bCs/>
          <w:sz w:val="28"/>
          <w:szCs w:val="23"/>
        </w:rPr>
      </w:pPr>
    </w:p>
    <w:p w:rsidR="003817B0" w:rsidRDefault="003817B0" w:rsidP="00184BE9">
      <w:pPr>
        <w:widowControl w:val="0"/>
        <w:adjustRightInd w:val="0"/>
        <w:spacing w:line="249" w:lineRule="exact"/>
        <w:ind w:left="2078"/>
        <w:rPr>
          <w:rFonts w:eastAsiaTheme="minorEastAsia"/>
          <w:b/>
          <w:bCs/>
          <w:sz w:val="28"/>
          <w:szCs w:val="23"/>
        </w:rPr>
      </w:pPr>
    </w:p>
    <w:p w:rsidR="003817B0" w:rsidRDefault="003817B0" w:rsidP="00184BE9">
      <w:pPr>
        <w:widowControl w:val="0"/>
        <w:adjustRightInd w:val="0"/>
        <w:spacing w:line="249" w:lineRule="exact"/>
        <w:ind w:left="2078"/>
        <w:rPr>
          <w:rFonts w:eastAsiaTheme="minorEastAsia"/>
          <w:b/>
          <w:bCs/>
          <w:sz w:val="28"/>
          <w:szCs w:val="23"/>
        </w:rPr>
      </w:pPr>
    </w:p>
    <w:p w:rsidR="003817B0" w:rsidRDefault="003817B0" w:rsidP="00184BE9">
      <w:pPr>
        <w:widowControl w:val="0"/>
        <w:adjustRightInd w:val="0"/>
        <w:spacing w:line="249" w:lineRule="exact"/>
        <w:ind w:left="2078"/>
        <w:rPr>
          <w:rFonts w:eastAsiaTheme="minorEastAsia"/>
          <w:b/>
          <w:bCs/>
          <w:sz w:val="28"/>
          <w:szCs w:val="23"/>
        </w:rPr>
      </w:pPr>
    </w:p>
    <w:p w:rsidR="003817B0" w:rsidRDefault="003817B0" w:rsidP="00184BE9">
      <w:pPr>
        <w:widowControl w:val="0"/>
        <w:adjustRightInd w:val="0"/>
        <w:spacing w:line="249" w:lineRule="exact"/>
        <w:ind w:left="2078"/>
        <w:rPr>
          <w:rFonts w:eastAsiaTheme="minorEastAsia"/>
          <w:b/>
          <w:bCs/>
          <w:sz w:val="28"/>
          <w:szCs w:val="23"/>
        </w:rPr>
      </w:pPr>
    </w:p>
    <w:p w:rsidR="003817B0" w:rsidRDefault="003817B0" w:rsidP="00184BE9">
      <w:pPr>
        <w:widowControl w:val="0"/>
        <w:adjustRightInd w:val="0"/>
        <w:spacing w:line="249" w:lineRule="exact"/>
        <w:ind w:left="2078"/>
        <w:rPr>
          <w:rFonts w:eastAsiaTheme="minorEastAsia"/>
          <w:b/>
          <w:bCs/>
          <w:sz w:val="28"/>
          <w:szCs w:val="23"/>
        </w:rPr>
      </w:pPr>
    </w:p>
    <w:p w:rsidR="003817B0" w:rsidRDefault="003817B0" w:rsidP="00184BE9">
      <w:pPr>
        <w:widowControl w:val="0"/>
        <w:adjustRightInd w:val="0"/>
        <w:spacing w:line="249" w:lineRule="exact"/>
        <w:ind w:left="2078"/>
        <w:rPr>
          <w:rFonts w:eastAsiaTheme="minorEastAsia"/>
          <w:b/>
          <w:bCs/>
          <w:sz w:val="28"/>
          <w:szCs w:val="23"/>
        </w:rPr>
      </w:pPr>
    </w:p>
    <w:p w:rsidR="003817B0" w:rsidRDefault="003817B0" w:rsidP="00184BE9">
      <w:pPr>
        <w:widowControl w:val="0"/>
        <w:adjustRightInd w:val="0"/>
        <w:spacing w:line="249" w:lineRule="exact"/>
        <w:ind w:left="2078"/>
        <w:rPr>
          <w:rFonts w:eastAsiaTheme="minorEastAsia"/>
          <w:b/>
          <w:bCs/>
          <w:sz w:val="28"/>
          <w:szCs w:val="23"/>
        </w:rPr>
      </w:pPr>
    </w:p>
    <w:p w:rsidR="003817B0" w:rsidRDefault="003817B0" w:rsidP="00184BE9">
      <w:pPr>
        <w:widowControl w:val="0"/>
        <w:adjustRightInd w:val="0"/>
        <w:spacing w:line="249" w:lineRule="exact"/>
        <w:ind w:left="2078"/>
        <w:rPr>
          <w:rFonts w:eastAsiaTheme="minorEastAsia"/>
          <w:b/>
          <w:bCs/>
          <w:sz w:val="28"/>
          <w:szCs w:val="23"/>
        </w:rPr>
      </w:pPr>
    </w:p>
    <w:p w:rsidR="003817B0" w:rsidRDefault="003817B0" w:rsidP="00184BE9">
      <w:pPr>
        <w:widowControl w:val="0"/>
        <w:adjustRightInd w:val="0"/>
        <w:spacing w:line="249" w:lineRule="exact"/>
        <w:ind w:left="2078"/>
        <w:rPr>
          <w:rFonts w:eastAsiaTheme="minorEastAsia"/>
          <w:b/>
          <w:bCs/>
          <w:sz w:val="28"/>
          <w:szCs w:val="23"/>
        </w:rPr>
      </w:pPr>
    </w:p>
    <w:p w:rsidR="003817B0" w:rsidRDefault="004E3758" w:rsidP="004E3758">
      <w:pPr>
        <w:widowControl w:val="0"/>
        <w:adjustRightInd w:val="0"/>
        <w:spacing w:line="249" w:lineRule="exact"/>
        <w:ind w:left="2078"/>
        <w:rPr>
          <w:rFonts w:eastAsiaTheme="minorEastAsia"/>
          <w:b/>
          <w:bCs/>
          <w:sz w:val="28"/>
          <w:szCs w:val="23"/>
        </w:rPr>
      </w:pPr>
      <w:r>
        <w:rPr>
          <w:rFonts w:eastAsiaTheme="minorEastAsia"/>
          <w:b/>
          <w:bCs/>
          <w:sz w:val="28"/>
          <w:szCs w:val="23"/>
        </w:rPr>
        <w:t xml:space="preserve">                              </w:t>
      </w:r>
      <w:r w:rsidR="00A21212">
        <w:rPr>
          <w:rFonts w:eastAsiaTheme="minorEastAsia"/>
          <w:b/>
          <w:bCs/>
          <w:sz w:val="28"/>
          <w:szCs w:val="23"/>
        </w:rPr>
        <w:t>2014г</w:t>
      </w:r>
    </w:p>
    <w:p w:rsidR="003817B0" w:rsidRPr="00184BE9" w:rsidRDefault="003817B0" w:rsidP="00184BE9">
      <w:pPr>
        <w:widowControl w:val="0"/>
        <w:adjustRightInd w:val="0"/>
        <w:spacing w:line="249" w:lineRule="exact"/>
        <w:ind w:left="2078"/>
        <w:rPr>
          <w:rFonts w:eastAsiaTheme="minorEastAsia"/>
          <w:b/>
          <w:bCs/>
          <w:sz w:val="28"/>
          <w:szCs w:val="23"/>
        </w:rPr>
      </w:pPr>
    </w:p>
    <w:p w:rsidR="007D1E20" w:rsidRPr="007D0A14" w:rsidRDefault="007D1E20" w:rsidP="007D1E20">
      <w:pPr>
        <w:pStyle w:val="a3"/>
        <w:framePr w:w="9871" w:h="13741" w:wrap="auto" w:vAnchor="page" w:hAnchor="page" w:x="1606" w:y="1051"/>
        <w:spacing w:line="249" w:lineRule="exact"/>
        <w:jc w:val="center"/>
        <w:rPr>
          <w:b/>
          <w:bCs/>
        </w:rPr>
      </w:pPr>
      <w:bookmarkStart w:id="0" w:name="_GoBack"/>
      <w:r w:rsidRPr="007D0A14">
        <w:rPr>
          <w:b/>
          <w:bCs/>
        </w:rPr>
        <w:lastRenderedPageBreak/>
        <w:t>1. Общие положения</w:t>
      </w:r>
    </w:p>
    <w:p w:rsidR="007D1E20" w:rsidRDefault="007D1E20" w:rsidP="007D1E20">
      <w:pPr>
        <w:pStyle w:val="a3"/>
        <w:framePr w:w="9871" w:h="13741" w:wrap="auto" w:vAnchor="page" w:hAnchor="page" w:x="1606" w:y="1051"/>
        <w:spacing w:line="264" w:lineRule="exact"/>
        <w:jc w:val="center"/>
        <w:rPr>
          <w:b/>
        </w:rPr>
      </w:pPr>
    </w:p>
    <w:p w:rsidR="002569BA" w:rsidRDefault="002569BA" w:rsidP="002569BA">
      <w:pPr>
        <w:pStyle w:val="a3"/>
        <w:framePr w:w="9871" w:h="13741" w:wrap="auto" w:vAnchor="page" w:hAnchor="page" w:x="1606" w:y="1051"/>
        <w:spacing w:line="264" w:lineRule="exact"/>
        <w:jc w:val="both"/>
      </w:pPr>
      <w:r w:rsidRPr="00751613">
        <w:rPr>
          <w:b/>
        </w:rPr>
        <w:t>1.1.</w:t>
      </w:r>
      <w:r w:rsidRPr="00751613">
        <w:t xml:space="preserve"> Настоящая должностная инструкция разработана в соответс</w:t>
      </w:r>
      <w:r w:rsidRPr="00751613">
        <w:softHyphen/>
        <w:t>твии</w:t>
      </w:r>
      <w:r>
        <w:t>:</w:t>
      </w:r>
    </w:p>
    <w:p w:rsidR="002569BA" w:rsidRDefault="002569BA" w:rsidP="002569BA">
      <w:pPr>
        <w:pStyle w:val="a3"/>
        <w:framePr w:w="9871" w:h="13741" w:wrap="auto" w:vAnchor="page" w:hAnchor="page" w:x="1606" w:y="1051"/>
        <w:spacing w:line="264" w:lineRule="exact"/>
        <w:ind w:left="4" w:firstLine="307"/>
        <w:jc w:val="both"/>
      </w:pPr>
      <w:r>
        <w:rPr>
          <w:b/>
        </w:rPr>
        <w:t>-</w:t>
      </w:r>
      <w:r w:rsidRPr="00751613">
        <w:t xml:space="preserve"> с Квалификационным справочником должностей руководителей, специалистов и других служащих (утв. Постановлением Минтруда </w:t>
      </w:r>
      <w:r>
        <w:rPr>
          <w:rFonts w:ascii="Arial" w:hAnsi="Arial" w:cs="Arial"/>
          <w:w w:val="112"/>
        </w:rPr>
        <w:t>РФ</w:t>
      </w:r>
      <w:r>
        <w:t>от 21 августа 1998 г.</w:t>
      </w:r>
      <w:r w:rsidRPr="00751613">
        <w:t>N</w:t>
      </w:r>
      <w:r>
        <w:t>37)</w:t>
      </w:r>
    </w:p>
    <w:p w:rsidR="002569BA" w:rsidRPr="00751613" w:rsidRDefault="002569BA" w:rsidP="002569BA">
      <w:pPr>
        <w:pStyle w:val="a3"/>
        <w:framePr w:w="9871" w:h="13741" w:wrap="auto" w:vAnchor="page" w:hAnchor="page" w:x="1606" w:y="1051"/>
        <w:spacing w:line="264" w:lineRule="exact"/>
        <w:ind w:left="4" w:firstLine="307"/>
        <w:jc w:val="both"/>
      </w:pPr>
      <w:r>
        <w:rPr>
          <w:b/>
        </w:rPr>
        <w:t>-</w:t>
      </w:r>
      <w:r w:rsidRPr="00751613">
        <w:t xml:space="preserve">в ред. Приказов </w:t>
      </w:r>
      <w:proofErr w:type="spellStart"/>
      <w:r w:rsidRPr="00751613">
        <w:t>Минздравсоцразвития</w:t>
      </w:r>
      <w:proofErr w:type="spellEnd"/>
      <w:r w:rsidR="00517320">
        <w:t xml:space="preserve"> </w:t>
      </w:r>
      <w:proofErr w:type="spellStart"/>
      <w:r>
        <w:rPr>
          <w:rFonts w:ascii="Arial" w:hAnsi="Arial" w:cs="Arial"/>
          <w:w w:val="112"/>
        </w:rPr>
        <w:t>РФ</w:t>
      </w:r>
      <w:r w:rsidRPr="00751613">
        <w:t>от</w:t>
      </w:r>
      <w:proofErr w:type="spellEnd"/>
      <w:r w:rsidRPr="00751613">
        <w:t xml:space="preserve"> 14 марта 2011 г. N194), </w:t>
      </w:r>
      <w:r>
        <w:t xml:space="preserve"> п</w:t>
      </w:r>
      <w:r w:rsidRPr="00751613">
        <w:t xml:space="preserve">ри составлении инструкции учтены Трудовой кодекс </w:t>
      </w:r>
      <w:r>
        <w:rPr>
          <w:w w:val="114"/>
        </w:rPr>
        <w:t>РФ</w:t>
      </w:r>
      <w:r w:rsidRPr="00751613">
        <w:rPr>
          <w:w w:val="114"/>
        </w:rPr>
        <w:t xml:space="preserve">, </w:t>
      </w:r>
      <w:r w:rsidRPr="00751613">
        <w:t xml:space="preserve">Закон </w:t>
      </w:r>
      <w:r>
        <w:rPr>
          <w:w w:val="114"/>
        </w:rPr>
        <w:t>РФ</w:t>
      </w:r>
      <w:r w:rsidRPr="00751613">
        <w:t xml:space="preserve">от 30 июня 2006 г. N 90-ФЗ и иные нормативные акты, регулирующие трудовые отношения в Российской Федерации. </w:t>
      </w:r>
    </w:p>
    <w:p w:rsidR="002569BA" w:rsidRPr="00751613" w:rsidRDefault="002569BA" w:rsidP="002569BA">
      <w:pPr>
        <w:pStyle w:val="a3"/>
        <w:framePr w:w="9871" w:h="13741" w:wrap="auto" w:vAnchor="page" w:hAnchor="page" w:x="1606" w:y="1051"/>
        <w:spacing w:line="264" w:lineRule="exact"/>
        <w:ind w:left="4" w:firstLine="307"/>
        <w:jc w:val="both"/>
      </w:pPr>
      <w:r w:rsidRPr="00751613">
        <w:rPr>
          <w:b/>
        </w:rPr>
        <w:t>1.2. Заведующий хозяйством</w:t>
      </w:r>
      <w:r w:rsidRPr="00751613">
        <w:t xml:space="preserve"> (далее - завхоз) принимается на должность и освобождается от должности </w:t>
      </w:r>
      <w:proofErr w:type="gramStart"/>
      <w:r w:rsidRPr="00751613">
        <w:t>заведующим</w:t>
      </w:r>
      <w:proofErr w:type="gramEnd"/>
      <w:r w:rsidRPr="00751613">
        <w:t xml:space="preserve"> дошкольной образовательной организации. </w:t>
      </w:r>
    </w:p>
    <w:p w:rsidR="002569BA" w:rsidRPr="00C40BCE" w:rsidRDefault="002569BA" w:rsidP="002569BA">
      <w:pPr>
        <w:pStyle w:val="a3"/>
        <w:framePr w:w="9871" w:h="13741" w:wrap="auto" w:vAnchor="page" w:hAnchor="page" w:x="1606" w:y="1051"/>
        <w:spacing w:before="4" w:line="264" w:lineRule="exact"/>
        <w:ind w:left="4" w:right="9" w:firstLine="307"/>
        <w:rPr>
          <w:b/>
        </w:rPr>
      </w:pPr>
      <w:r w:rsidRPr="00751613">
        <w:rPr>
          <w:b/>
        </w:rPr>
        <w:t>1.3. Завхоз</w:t>
      </w:r>
      <w:r w:rsidRPr="00751613">
        <w:t xml:space="preserve"> непосредственно подчиняется заведующему, </w:t>
      </w:r>
      <w:r w:rsidRPr="00C40BCE">
        <w:rPr>
          <w:b/>
        </w:rPr>
        <w:t xml:space="preserve">является материально-ответственным работником. </w:t>
      </w:r>
    </w:p>
    <w:p w:rsidR="002569BA" w:rsidRDefault="002569BA" w:rsidP="002569BA">
      <w:pPr>
        <w:pStyle w:val="a3"/>
        <w:framePr w:w="9871" w:h="13741" w:wrap="auto" w:vAnchor="page" w:hAnchor="page" w:x="1606" w:y="1051"/>
        <w:spacing w:line="259" w:lineRule="exact"/>
        <w:ind w:left="307"/>
        <w:rPr>
          <w:b/>
          <w:i/>
        </w:rPr>
      </w:pPr>
    </w:p>
    <w:p w:rsidR="002569BA" w:rsidRPr="00751613" w:rsidRDefault="002569BA" w:rsidP="002569BA">
      <w:pPr>
        <w:pStyle w:val="a3"/>
        <w:framePr w:w="9871" w:h="13741" w:wrap="auto" w:vAnchor="page" w:hAnchor="page" w:x="1606" w:y="1051"/>
        <w:spacing w:line="259" w:lineRule="exact"/>
        <w:ind w:left="307"/>
        <w:rPr>
          <w:b/>
          <w:i/>
        </w:rPr>
      </w:pPr>
      <w:r w:rsidRPr="00751613">
        <w:rPr>
          <w:b/>
          <w:i/>
        </w:rPr>
        <w:t xml:space="preserve">1.4. </w:t>
      </w:r>
      <w:r w:rsidRPr="00751613">
        <w:rPr>
          <w:rFonts w:ascii="Arial" w:hAnsi="Arial" w:cs="Arial"/>
          <w:b/>
          <w:i/>
          <w:w w:val="111"/>
        </w:rPr>
        <w:t xml:space="preserve">В </w:t>
      </w:r>
      <w:r w:rsidRPr="00751613">
        <w:rPr>
          <w:b/>
          <w:i/>
        </w:rPr>
        <w:t xml:space="preserve">своей деятельности завхоз руководствуется: </w:t>
      </w:r>
    </w:p>
    <w:p w:rsidR="002569BA" w:rsidRPr="00751613" w:rsidRDefault="002569BA" w:rsidP="002569BA">
      <w:pPr>
        <w:pStyle w:val="a3"/>
        <w:framePr w:w="9871" w:h="13741" w:wrap="auto" w:vAnchor="page" w:hAnchor="page" w:x="1606" w:y="1051"/>
        <w:numPr>
          <w:ilvl w:val="0"/>
          <w:numId w:val="1"/>
        </w:numPr>
        <w:spacing w:before="4" w:line="264" w:lineRule="exact"/>
      </w:pPr>
      <w:r w:rsidRPr="00751613">
        <w:t xml:space="preserve">Федеральным государственным образовательным стандартом дошкольного образования; </w:t>
      </w:r>
    </w:p>
    <w:p w:rsidR="002569BA" w:rsidRDefault="002569BA" w:rsidP="002569BA">
      <w:pPr>
        <w:pStyle w:val="a3"/>
        <w:framePr w:w="9871" w:h="13741" w:wrap="auto" w:vAnchor="page" w:hAnchor="page" w:x="1606" w:y="1051"/>
        <w:numPr>
          <w:ilvl w:val="0"/>
          <w:numId w:val="1"/>
        </w:numPr>
        <w:spacing w:before="4" w:line="264" w:lineRule="exact"/>
      </w:pPr>
      <w:r w:rsidRPr="00751613">
        <w:t xml:space="preserve">СанПиН 2.4.1.3049-13 «Санитарно-эпидемиологические требования к устройству, содержанию и организации режима работы дошкольных образовательных организаций»; </w:t>
      </w:r>
    </w:p>
    <w:p w:rsidR="002569BA" w:rsidRPr="00751613" w:rsidRDefault="002569BA" w:rsidP="002569BA">
      <w:pPr>
        <w:pStyle w:val="a3"/>
        <w:framePr w:w="9871" w:h="13741" w:wrap="auto" w:vAnchor="page" w:hAnchor="page" w:x="1606" w:y="1051"/>
        <w:numPr>
          <w:ilvl w:val="0"/>
          <w:numId w:val="1"/>
        </w:numPr>
        <w:spacing w:before="4" w:line="264" w:lineRule="exact"/>
      </w:pPr>
      <w:r w:rsidRPr="00751613">
        <w:t>постановлениями, распоряжениями, приказами и другими руководящими и нормативными документами вышестоящих органов, касающимися хозяйственного обслуживания орга</w:t>
      </w:r>
      <w:r w:rsidRPr="00751613">
        <w:softHyphen/>
        <w:t xml:space="preserve">низации; </w:t>
      </w:r>
    </w:p>
    <w:p w:rsidR="002569BA" w:rsidRDefault="002569BA" w:rsidP="002569BA">
      <w:pPr>
        <w:pStyle w:val="a3"/>
        <w:framePr w:w="9871" w:h="13741" w:wrap="auto" w:vAnchor="page" w:hAnchor="page" w:x="1606" w:y="1051"/>
        <w:numPr>
          <w:ilvl w:val="0"/>
          <w:numId w:val="1"/>
        </w:numPr>
        <w:spacing w:line="268" w:lineRule="exact"/>
        <w:ind w:right="643"/>
      </w:pPr>
      <w:r w:rsidRPr="00751613">
        <w:t>Уставом и другими локальными актами организации;</w:t>
      </w:r>
    </w:p>
    <w:p w:rsidR="002569BA" w:rsidRPr="00751613" w:rsidRDefault="002569BA" w:rsidP="002569BA">
      <w:pPr>
        <w:pStyle w:val="a3"/>
        <w:framePr w:w="9871" w:h="13741" w:wrap="auto" w:vAnchor="page" w:hAnchor="page" w:x="1606" w:y="1051"/>
        <w:numPr>
          <w:ilvl w:val="0"/>
          <w:numId w:val="1"/>
        </w:numPr>
        <w:spacing w:line="268" w:lineRule="exact"/>
        <w:ind w:right="643"/>
      </w:pPr>
      <w:r w:rsidRPr="00751613">
        <w:t xml:space="preserve">правилами внутреннего трудового распорядка; </w:t>
      </w:r>
    </w:p>
    <w:p w:rsidR="002569BA" w:rsidRPr="00751613" w:rsidRDefault="002569BA" w:rsidP="002569BA">
      <w:pPr>
        <w:pStyle w:val="a3"/>
        <w:framePr w:w="9871" w:h="13741" w:wrap="auto" w:vAnchor="page" w:hAnchor="page" w:x="1606" w:y="1051"/>
        <w:numPr>
          <w:ilvl w:val="0"/>
          <w:numId w:val="1"/>
        </w:numPr>
        <w:spacing w:before="4" w:line="264" w:lineRule="exact"/>
      </w:pPr>
      <w:r w:rsidRPr="00751613">
        <w:t xml:space="preserve">правилами и нормами охраны труда и противопожарной защиты; </w:t>
      </w:r>
    </w:p>
    <w:p w:rsidR="002569BA" w:rsidRPr="00751613" w:rsidRDefault="002569BA" w:rsidP="002569BA">
      <w:pPr>
        <w:pStyle w:val="a3"/>
        <w:framePr w:w="9871" w:h="13741" w:wrap="auto" w:vAnchor="page" w:hAnchor="page" w:x="1606" w:y="1051"/>
        <w:numPr>
          <w:ilvl w:val="0"/>
          <w:numId w:val="1"/>
        </w:numPr>
        <w:spacing w:before="4" w:line="264" w:lineRule="exact"/>
      </w:pPr>
      <w:r w:rsidRPr="00751613">
        <w:t xml:space="preserve">настоящей инструкцией и трудовым договором. </w:t>
      </w:r>
    </w:p>
    <w:p w:rsidR="002569BA" w:rsidRPr="00751613" w:rsidRDefault="002569BA" w:rsidP="002569BA">
      <w:pPr>
        <w:pStyle w:val="a3"/>
        <w:framePr w:w="9871" w:h="13741" w:wrap="auto" w:vAnchor="page" w:hAnchor="page" w:x="1606" w:y="1051"/>
        <w:spacing w:line="259" w:lineRule="exact"/>
        <w:ind w:left="307"/>
        <w:rPr>
          <w:b/>
          <w:i/>
        </w:rPr>
      </w:pPr>
      <w:r w:rsidRPr="00751613">
        <w:rPr>
          <w:b/>
          <w:i/>
        </w:rPr>
        <w:t xml:space="preserve">1.5. Завхоз должен знать: </w:t>
      </w:r>
    </w:p>
    <w:p w:rsidR="002569BA" w:rsidRPr="00751613" w:rsidRDefault="002569BA" w:rsidP="002569BA">
      <w:pPr>
        <w:pStyle w:val="a3"/>
        <w:framePr w:w="9871" w:h="13741" w:wrap="auto" w:vAnchor="page" w:hAnchor="page" w:x="1606" w:y="1051"/>
        <w:numPr>
          <w:ilvl w:val="0"/>
          <w:numId w:val="2"/>
        </w:numPr>
        <w:spacing w:line="264" w:lineRule="exact"/>
        <w:ind w:right="19"/>
        <w:jc w:val="both"/>
      </w:pPr>
      <w:r w:rsidRPr="00751613">
        <w:t xml:space="preserve">постановления, распоряжения, приказы, другие руководящие и нормативные документы вышестоящих органов, касающиеся хозяйственного обслуживания организации; </w:t>
      </w:r>
    </w:p>
    <w:p w:rsidR="002569BA" w:rsidRDefault="002569BA" w:rsidP="002569BA">
      <w:pPr>
        <w:pStyle w:val="a3"/>
        <w:framePr w:w="9871" w:h="13741" w:wrap="auto" w:vAnchor="page" w:hAnchor="page" w:x="1606" w:y="1051"/>
        <w:numPr>
          <w:ilvl w:val="0"/>
          <w:numId w:val="2"/>
        </w:numPr>
        <w:spacing w:before="4" w:line="264" w:lineRule="exact"/>
      </w:pPr>
      <w:r w:rsidRPr="00751613">
        <w:t xml:space="preserve">средства механизации труда обслуживающего персонала; </w:t>
      </w:r>
    </w:p>
    <w:p w:rsidR="002569BA" w:rsidRDefault="002569BA" w:rsidP="002569BA">
      <w:pPr>
        <w:pStyle w:val="a3"/>
        <w:framePr w:w="9871" w:h="13741" w:wrap="auto" w:vAnchor="page" w:hAnchor="page" w:x="1606" w:y="1051"/>
        <w:numPr>
          <w:ilvl w:val="0"/>
          <w:numId w:val="2"/>
        </w:numPr>
        <w:spacing w:line="268" w:lineRule="exact"/>
        <w:ind w:right="1243"/>
        <w:rPr>
          <w:szCs w:val="21"/>
        </w:rPr>
      </w:pPr>
      <w:r w:rsidRPr="00150FDA">
        <w:rPr>
          <w:szCs w:val="21"/>
        </w:rPr>
        <w:t xml:space="preserve">инструкции по охране жизни и здоровья детей; </w:t>
      </w:r>
    </w:p>
    <w:p w:rsidR="002569BA" w:rsidRPr="00150FDA" w:rsidRDefault="002569BA" w:rsidP="002569BA">
      <w:pPr>
        <w:pStyle w:val="a3"/>
        <w:framePr w:w="9871" w:h="13741" w:wrap="auto" w:vAnchor="page" w:hAnchor="page" w:x="1606" w:y="1051"/>
        <w:numPr>
          <w:ilvl w:val="0"/>
          <w:numId w:val="2"/>
        </w:numPr>
        <w:spacing w:line="268" w:lineRule="exact"/>
        <w:ind w:right="1243"/>
        <w:rPr>
          <w:szCs w:val="21"/>
        </w:rPr>
      </w:pPr>
      <w:r w:rsidRPr="00150FDA">
        <w:rPr>
          <w:szCs w:val="21"/>
        </w:rPr>
        <w:t xml:space="preserve">правила эксплуатации помещений; </w:t>
      </w:r>
    </w:p>
    <w:p w:rsidR="002569BA" w:rsidRPr="00150FDA" w:rsidRDefault="002569BA" w:rsidP="002569BA">
      <w:pPr>
        <w:pStyle w:val="a3"/>
        <w:framePr w:w="9871" w:h="13741" w:wrap="auto" w:vAnchor="page" w:hAnchor="page" w:x="1606" w:y="1051"/>
        <w:numPr>
          <w:ilvl w:val="0"/>
          <w:numId w:val="2"/>
        </w:numPr>
        <w:spacing w:line="264" w:lineRule="exact"/>
        <w:ind w:right="9"/>
        <w:rPr>
          <w:szCs w:val="21"/>
        </w:rPr>
      </w:pPr>
      <w:r w:rsidRPr="00150FDA">
        <w:rPr>
          <w:szCs w:val="21"/>
        </w:rPr>
        <w:t xml:space="preserve">основы организации труда; </w:t>
      </w:r>
    </w:p>
    <w:p w:rsidR="002569BA" w:rsidRDefault="002569BA" w:rsidP="002569BA">
      <w:pPr>
        <w:pStyle w:val="a3"/>
        <w:framePr w:w="9871" w:h="13741" w:wrap="auto" w:vAnchor="page" w:hAnchor="page" w:x="1606" w:y="1051"/>
        <w:numPr>
          <w:ilvl w:val="0"/>
          <w:numId w:val="2"/>
        </w:numPr>
        <w:spacing w:line="264" w:lineRule="exact"/>
        <w:ind w:right="2284"/>
        <w:rPr>
          <w:szCs w:val="21"/>
        </w:rPr>
      </w:pPr>
      <w:r w:rsidRPr="00150FDA">
        <w:rPr>
          <w:szCs w:val="21"/>
        </w:rPr>
        <w:t xml:space="preserve">основы трудового законодательства; </w:t>
      </w:r>
    </w:p>
    <w:p w:rsidR="002569BA" w:rsidRPr="00150FDA" w:rsidRDefault="002569BA" w:rsidP="002569BA">
      <w:pPr>
        <w:pStyle w:val="a3"/>
        <w:framePr w:w="9871" w:h="13741" w:wrap="auto" w:vAnchor="page" w:hAnchor="page" w:x="1606" w:y="1051"/>
        <w:numPr>
          <w:ilvl w:val="0"/>
          <w:numId w:val="2"/>
        </w:numPr>
        <w:spacing w:line="264" w:lineRule="exact"/>
        <w:ind w:right="2284"/>
        <w:rPr>
          <w:szCs w:val="21"/>
        </w:rPr>
      </w:pPr>
      <w:r w:rsidRPr="00150FDA">
        <w:rPr>
          <w:szCs w:val="21"/>
        </w:rPr>
        <w:t xml:space="preserve">основы управления персоналом; </w:t>
      </w:r>
    </w:p>
    <w:p w:rsidR="002569BA" w:rsidRPr="00150FDA" w:rsidRDefault="002569BA" w:rsidP="002569BA">
      <w:pPr>
        <w:pStyle w:val="a3"/>
        <w:framePr w:w="9871" w:h="13741" w:wrap="auto" w:vAnchor="page" w:hAnchor="page" w:x="1606" w:y="1051"/>
        <w:numPr>
          <w:ilvl w:val="0"/>
          <w:numId w:val="2"/>
        </w:numPr>
        <w:spacing w:line="264" w:lineRule="exact"/>
        <w:ind w:right="9"/>
        <w:rPr>
          <w:szCs w:val="21"/>
        </w:rPr>
      </w:pPr>
      <w:r w:rsidRPr="00150FDA">
        <w:rPr>
          <w:szCs w:val="21"/>
        </w:rPr>
        <w:t xml:space="preserve">правила внутреннего трудового распорядка; </w:t>
      </w:r>
    </w:p>
    <w:p w:rsidR="002569BA" w:rsidRPr="00150FDA" w:rsidRDefault="002569BA" w:rsidP="002569BA">
      <w:pPr>
        <w:pStyle w:val="a3"/>
        <w:framePr w:w="9871" w:h="13741" w:wrap="auto" w:vAnchor="page" w:hAnchor="page" w:x="1606" w:y="1051"/>
        <w:numPr>
          <w:ilvl w:val="0"/>
          <w:numId w:val="2"/>
        </w:numPr>
        <w:spacing w:line="264" w:lineRule="exact"/>
        <w:ind w:right="9"/>
        <w:rPr>
          <w:szCs w:val="21"/>
        </w:rPr>
      </w:pPr>
      <w:r w:rsidRPr="00150FDA">
        <w:rPr>
          <w:szCs w:val="21"/>
        </w:rPr>
        <w:t>правила и нормы охраны труда и противопожарных требо</w:t>
      </w:r>
      <w:r w:rsidRPr="00150FDA">
        <w:rPr>
          <w:szCs w:val="21"/>
        </w:rPr>
        <w:softHyphen/>
        <w:t xml:space="preserve">ваний; </w:t>
      </w:r>
    </w:p>
    <w:p w:rsidR="002569BA" w:rsidRPr="00150FDA" w:rsidRDefault="002569BA" w:rsidP="002569BA">
      <w:pPr>
        <w:pStyle w:val="a3"/>
        <w:framePr w:w="9871" w:h="13741" w:wrap="auto" w:vAnchor="page" w:hAnchor="page" w:x="1606" w:y="1051"/>
        <w:numPr>
          <w:ilvl w:val="0"/>
          <w:numId w:val="2"/>
        </w:numPr>
        <w:spacing w:line="264" w:lineRule="exact"/>
        <w:ind w:right="9"/>
        <w:rPr>
          <w:szCs w:val="21"/>
        </w:rPr>
      </w:pPr>
      <w:r w:rsidRPr="00150FDA">
        <w:rPr>
          <w:szCs w:val="21"/>
        </w:rPr>
        <w:t xml:space="preserve">требования СанПиН 2.4.1.3049-13. </w:t>
      </w:r>
    </w:p>
    <w:p w:rsidR="002569BA" w:rsidRPr="00150FDA" w:rsidRDefault="002569BA" w:rsidP="002569BA">
      <w:pPr>
        <w:pStyle w:val="a3"/>
        <w:framePr w:w="9871" w:h="13741" w:wrap="auto" w:vAnchor="page" w:hAnchor="page" w:x="1606" w:y="1051"/>
        <w:spacing w:line="268" w:lineRule="exact"/>
        <w:ind w:left="292"/>
        <w:rPr>
          <w:szCs w:val="21"/>
        </w:rPr>
      </w:pPr>
      <w:r w:rsidRPr="00150FDA">
        <w:rPr>
          <w:b/>
          <w:szCs w:val="21"/>
        </w:rPr>
        <w:t>1.6</w:t>
      </w:r>
      <w:r w:rsidRPr="00150FDA">
        <w:rPr>
          <w:szCs w:val="21"/>
        </w:rPr>
        <w:t xml:space="preserve">. Рабочая неделя работника составляет </w:t>
      </w:r>
      <w:r>
        <w:rPr>
          <w:szCs w:val="21"/>
        </w:rPr>
        <w:t>36</w:t>
      </w:r>
      <w:r w:rsidRPr="00150FDA">
        <w:rPr>
          <w:szCs w:val="21"/>
        </w:rPr>
        <w:t xml:space="preserve"> часов. </w:t>
      </w:r>
    </w:p>
    <w:p w:rsidR="002569BA" w:rsidRDefault="002569BA" w:rsidP="002569BA">
      <w:pPr>
        <w:pStyle w:val="a3"/>
        <w:framePr w:w="9871" w:h="13741" w:wrap="auto" w:vAnchor="page" w:hAnchor="page" w:x="1606" w:y="1051"/>
        <w:spacing w:line="240" w:lineRule="exact"/>
        <w:ind w:left="1435"/>
        <w:jc w:val="center"/>
        <w:rPr>
          <w:b/>
          <w:bCs/>
          <w:sz w:val="28"/>
          <w:szCs w:val="23"/>
        </w:rPr>
      </w:pPr>
    </w:p>
    <w:p w:rsidR="002569BA" w:rsidRPr="00150FDA" w:rsidRDefault="002569BA" w:rsidP="002569BA">
      <w:pPr>
        <w:pStyle w:val="a3"/>
        <w:framePr w:w="9871" w:h="13741" w:wrap="auto" w:vAnchor="page" w:hAnchor="page" w:x="1606" w:y="1051"/>
        <w:spacing w:line="240" w:lineRule="exact"/>
        <w:ind w:left="1435"/>
        <w:rPr>
          <w:b/>
          <w:bCs/>
          <w:sz w:val="28"/>
          <w:szCs w:val="23"/>
        </w:rPr>
      </w:pPr>
      <w:r w:rsidRPr="00150FDA">
        <w:rPr>
          <w:b/>
          <w:bCs/>
          <w:sz w:val="28"/>
          <w:szCs w:val="23"/>
        </w:rPr>
        <w:t>2. Требования к квалификации</w:t>
      </w:r>
    </w:p>
    <w:p w:rsidR="002569BA" w:rsidRDefault="002569BA" w:rsidP="002569BA">
      <w:pPr>
        <w:pStyle w:val="a3"/>
        <w:framePr w:w="9871" w:h="13741" w:wrap="auto" w:vAnchor="page" w:hAnchor="page" w:x="1606" w:y="1051"/>
        <w:spacing w:line="264" w:lineRule="exact"/>
        <w:ind w:left="4" w:right="9" w:firstLine="288"/>
        <w:jc w:val="both"/>
        <w:rPr>
          <w:szCs w:val="21"/>
        </w:rPr>
      </w:pPr>
    </w:p>
    <w:p w:rsidR="002569BA" w:rsidRPr="00150FDA" w:rsidRDefault="002569BA" w:rsidP="002569BA">
      <w:pPr>
        <w:pStyle w:val="a3"/>
        <w:framePr w:w="9871" w:h="13741" w:wrap="auto" w:vAnchor="page" w:hAnchor="page" w:x="1606" w:y="1051"/>
        <w:spacing w:line="264" w:lineRule="exact"/>
        <w:ind w:left="4" w:right="9" w:firstLine="288"/>
        <w:jc w:val="both"/>
        <w:rPr>
          <w:szCs w:val="21"/>
        </w:rPr>
      </w:pPr>
      <w:r w:rsidRPr="00150FDA">
        <w:rPr>
          <w:szCs w:val="21"/>
        </w:rPr>
        <w:t>Среднее профессиональное образование и стаж работы по хозяйст</w:t>
      </w:r>
      <w:r w:rsidRPr="00150FDA">
        <w:rPr>
          <w:szCs w:val="21"/>
        </w:rPr>
        <w:softHyphen/>
        <w:t>венному обслуживанию не менее 1 года; начальное профессиональ</w:t>
      </w:r>
      <w:r w:rsidRPr="00150FDA">
        <w:rPr>
          <w:szCs w:val="21"/>
        </w:rPr>
        <w:softHyphen/>
        <w:t xml:space="preserve">ное образование и стаж работы по хозяйственному обслуживанию не менее 3 лет или высшее управленческое образование. </w:t>
      </w:r>
    </w:p>
    <w:p w:rsidR="007D1E20" w:rsidRDefault="007D1E20" w:rsidP="002569BA">
      <w:pPr>
        <w:pStyle w:val="a3"/>
        <w:framePr w:w="9871" w:h="13741" w:wrap="auto" w:vAnchor="page" w:hAnchor="page" w:x="1606" w:y="1051"/>
        <w:spacing w:line="249" w:lineRule="exact"/>
        <w:ind w:left="1579"/>
        <w:rPr>
          <w:b/>
          <w:bCs/>
          <w:sz w:val="28"/>
          <w:szCs w:val="23"/>
        </w:rPr>
      </w:pPr>
    </w:p>
    <w:p w:rsidR="002569BA" w:rsidRPr="00150FDA" w:rsidRDefault="002569BA" w:rsidP="002569BA">
      <w:pPr>
        <w:pStyle w:val="a3"/>
        <w:framePr w:w="9871" w:h="13741" w:wrap="auto" w:vAnchor="page" w:hAnchor="page" w:x="1606" w:y="1051"/>
        <w:spacing w:line="249" w:lineRule="exact"/>
        <w:ind w:left="1579"/>
        <w:rPr>
          <w:b/>
          <w:bCs/>
          <w:sz w:val="28"/>
          <w:szCs w:val="23"/>
        </w:rPr>
      </w:pPr>
      <w:r w:rsidRPr="00150FDA">
        <w:rPr>
          <w:b/>
          <w:bCs/>
          <w:sz w:val="28"/>
          <w:szCs w:val="23"/>
        </w:rPr>
        <w:t xml:space="preserve">3. Должностные обязанности </w:t>
      </w:r>
    </w:p>
    <w:p w:rsidR="007D1E20" w:rsidRDefault="007D1E20" w:rsidP="002569BA">
      <w:pPr>
        <w:pStyle w:val="a3"/>
        <w:framePr w:w="9871" w:h="13741" w:wrap="auto" w:vAnchor="page" w:hAnchor="page" w:x="1606" w:y="1051"/>
        <w:spacing w:line="220" w:lineRule="exact"/>
        <w:ind w:left="283"/>
        <w:rPr>
          <w:b/>
          <w:i/>
          <w:szCs w:val="21"/>
        </w:rPr>
      </w:pPr>
    </w:p>
    <w:p w:rsidR="002569BA" w:rsidRPr="00150FDA" w:rsidRDefault="002569BA" w:rsidP="002569BA">
      <w:pPr>
        <w:pStyle w:val="a3"/>
        <w:framePr w:w="9871" w:h="13741" w:wrap="auto" w:vAnchor="page" w:hAnchor="page" w:x="1606" w:y="1051"/>
        <w:spacing w:line="220" w:lineRule="exact"/>
        <w:ind w:left="283"/>
        <w:rPr>
          <w:szCs w:val="21"/>
        </w:rPr>
      </w:pPr>
      <w:r w:rsidRPr="00150FDA">
        <w:rPr>
          <w:b/>
          <w:i/>
          <w:szCs w:val="21"/>
        </w:rPr>
        <w:t>Заведующий хозяйством</w:t>
      </w:r>
      <w:r w:rsidRPr="00150FDA">
        <w:rPr>
          <w:szCs w:val="21"/>
        </w:rPr>
        <w:t xml:space="preserve">: </w:t>
      </w:r>
    </w:p>
    <w:p w:rsidR="002569BA" w:rsidRPr="00150FDA" w:rsidRDefault="002569BA" w:rsidP="002569BA">
      <w:pPr>
        <w:pStyle w:val="a3"/>
        <w:framePr w:w="9871" w:h="13741" w:wrap="auto" w:vAnchor="page" w:hAnchor="page" w:x="1606" w:y="1051"/>
        <w:spacing w:line="268" w:lineRule="exact"/>
        <w:ind w:right="9" w:firstLine="283"/>
        <w:rPr>
          <w:szCs w:val="21"/>
        </w:rPr>
      </w:pPr>
      <w:r w:rsidRPr="00150FDA">
        <w:rPr>
          <w:b/>
          <w:i/>
          <w:szCs w:val="21"/>
        </w:rPr>
        <w:t>3.1. Осуществляет</w:t>
      </w:r>
      <w:r w:rsidRPr="00150FDA">
        <w:rPr>
          <w:szCs w:val="21"/>
        </w:rPr>
        <w:t xml:space="preserve"> руководство работой по хозяйственному обслу</w:t>
      </w:r>
      <w:r w:rsidRPr="00150FDA">
        <w:rPr>
          <w:szCs w:val="21"/>
        </w:rPr>
        <w:softHyphen/>
        <w:t xml:space="preserve">живанию организации. </w:t>
      </w:r>
    </w:p>
    <w:p w:rsidR="002569BA" w:rsidRPr="00150FDA" w:rsidRDefault="002569BA" w:rsidP="002569BA">
      <w:pPr>
        <w:pStyle w:val="a3"/>
        <w:framePr w:w="9871" w:h="13741" w:wrap="auto" w:vAnchor="page" w:hAnchor="page" w:x="1606" w:y="1051"/>
        <w:spacing w:line="268" w:lineRule="exact"/>
        <w:ind w:left="292"/>
        <w:rPr>
          <w:szCs w:val="21"/>
        </w:rPr>
      </w:pPr>
      <w:r w:rsidRPr="00150FDA">
        <w:rPr>
          <w:b/>
          <w:i/>
          <w:szCs w:val="21"/>
        </w:rPr>
        <w:t>3.2. Обеспечивает</w:t>
      </w:r>
      <w:r w:rsidRPr="00150FDA">
        <w:rPr>
          <w:szCs w:val="21"/>
        </w:rPr>
        <w:t xml:space="preserve">: </w:t>
      </w:r>
    </w:p>
    <w:p w:rsidR="002569BA" w:rsidRPr="00150FDA" w:rsidRDefault="002569BA" w:rsidP="002569BA">
      <w:pPr>
        <w:pStyle w:val="a3"/>
        <w:framePr w:w="9871" w:h="13741" w:wrap="auto" w:vAnchor="page" w:hAnchor="page" w:x="1606" w:y="1051"/>
        <w:numPr>
          <w:ilvl w:val="0"/>
          <w:numId w:val="4"/>
        </w:numPr>
        <w:spacing w:before="9" w:line="259" w:lineRule="exact"/>
        <w:jc w:val="both"/>
        <w:rPr>
          <w:szCs w:val="21"/>
        </w:rPr>
      </w:pPr>
      <w:r w:rsidRPr="00150FDA">
        <w:rPr>
          <w:szCs w:val="21"/>
        </w:rPr>
        <w:t xml:space="preserve">взаимодействие с Учредителем и внешними социальными партнерами по вопросам обеспечения функционирования и хозяйственного обслуживания организации; </w:t>
      </w:r>
    </w:p>
    <w:p w:rsidR="002569BA" w:rsidRPr="00150FDA" w:rsidRDefault="002569BA" w:rsidP="002569BA">
      <w:pPr>
        <w:pStyle w:val="a3"/>
        <w:framePr w:w="9871" w:h="13741" w:wrap="auto" w:vAnchor="page" w:hAnchor="page" w:x="1606" w:y="1051"/>
        <w:numPr>
          <w:ilvl w:val="0"/>
          <w:numId w:val="4"/>
        </w:numPr>
        <w:spacing w:line="264" w:lineRule="exact"/>
        <w:ind w:right="9"/>
        <w:rPr>
          <w:szCs w:val="21"/>
        </w:rPr>
      </w:pPr>
      <w:r w:rsidRPr="00150FDA">
        <w:rPr>
          <w:szCs w:val="21"/>
        </w:rPr>
        <w:t>безопасные условия пребывания детей в помещениях орга</w:t>
      </w:r>
      <w:r w:rsidRPr="00150FDA">
        <w:rPr>
          <w:szCs w:val="21"/>
        </w:rPr>
        <w:softHyphen/>
        <w:t xml:space="preserve">низации и на прогулочных участках; </w:t>
      </w:r>
    </w:p>
    <w:p w:rsidR="002569BA" w:rsidRPr="00751613" w:rsidRDefault="002569BA" w:rsidP="002569BA">
      <w:pPr>
        <w:pStyle w:val="a3"/>
        <w:framePr w:w="9871" w:h="13741" w:wrap="auto" w:vAnchor="page" w:hAnchor="page" w:x="1606" w:y="1051"/>
        <w:spacing w:before="4" w:line="264" w:lineRule="exact"/>
        <w:ind w:left="1368"/>
      </w:pPr>
    </w:p>
    <w:bookmarkEnd w:id="0"/>
    <w:p w:rsidR="00184BE9" w:rsidRPr="00184BE9" w:rsidRDefault="00184BE9" w:rsidP="007D1E20">
      <w:pPr>
        <w:widowControl w:val="0"/>
        <w:adjustRightInd w:val="0"/>
        <w:spacing w:line="249" w:lineRule="exact"/>
        <w:rPr>
          <w:rFonts w:eastAsiaTheme="minorEastAsia"/>
          <w:b/>
          <w:bCs/>
          <w:sz w:val="28"/>
          <w:szCs w:val="23"/>
        </w:rPr>
      </w:pPr>
    </w:p>
    <w:p w:rsidR="00E92357" w:rsidRPr="007D1E20" w:rsidRDefault="00E92357" w:rsidP="007D1E20">
      <w:pPr>
        <w:pStyle w:val="a3"/>
        <w:numPr>
          <w:ilvl w:val="0"/>
          <w:numId w:val="4"/>
        </w:numPr>
        <w:spacing w:line="264" w:lineRule="exact"/>
        <w:ind w:right="9"/>
        <w:rPr>
          <w:szCs w:val="21"/>
        </w:rPr>
      </w:pPr>
      <w:r w:rsidRPr="007D1E20">
        <w:rPr>
          <w:szCs w:val="21"/>
        </w:rPr>
        <w:t xml:space="preserve">сохранность имущества детского сада, его восстановление, ремонт, пополнение; </w:t>
      </w:r>
    </w:p>
    <w:p w:rsidR="00E92357" w:rsidRPr="00150FDA" w:rsidRDefault="00E92357" w:rsidP="00E92357">
      <w:pPr>
        <w:pStyle w:val="a3"/>
        <w:numPr>
          <w:ilvl w:val="0"/>
          <w:numId w:val="4"/>
        </w:numPr>
        <w:spacing w:line="264" w:lineRule="exact"/>
        <w:ind w:right="9"/>
        <w:rPr>
          <w:szCs w:val="21"/>
        </w:rPr>
      </w:pPr>
      <w:r w:rsidRPr="00150FDA">
        <w:rPr>
          <w:szCs w:val="21"/>
        </w:rPr>
        <w:t>необходимые условия для бесперебойной работы оборудо</w:t>
      </w:r>
      <w:r w:rsidRPr="00150FDA">
        <w:rPr>
          <w:szCs w:val="21"/>
        </w:rPr>
        <w:softHyphen/>
        <w:t xml:space="preserve">вания пищеблока и прачечной; </w:t>
      </w:r>
    </w:p>
    <w:p w:rsidR="00E92357" w:rsidRPr="00150FDA" w:rsidRDefault="00E92357" w:rsidP="00E92357">
      <w:pPr>
        <w:pStyle w:val="a3"/>
        <w:numPr>
          <w:ilvl w:val="0"/>
          <w:numId w:val="4"/>
        </w:numPr>
        <w:spacing w:line="264" w:lineRule="exact"/>
        <w:ind w:right="9"/>
        <w:rPr>
          <w:szCs w:val="21"/>
        </w:rPr>
      </w:pPr>
      <w:r w:rsidRPr="00150FDA">
        <w:rPr>
          <w:szCs w:val="21"/>
        </w:rPr>
        <w:t>выполнение санитарного режима в детском саду и на приле</w:t>
      </w:r>
      <w:r w:rsidRPr="00150FDA">
        <w:rPr>
          <w:szCs w:val="21"/>
        </w:rPr>
        <w:softHyphen/>
        <w:t xml:space="preserve">гающей к нему территории; </w:t>
      </w:r>
    </w:p>
    <w:p w:rsidR="00E92357" w:rsidRDefault="00E92357" w:rsidP="00E92357">
      <w:pPr>
        <w:pStyle w:val="a3"/>
        <w:numPr>
          <w:ilvl w:val="0"/>
          <w:numId w:val="4"/>
        </w:numPr>
        <w:spacing w:before="9" w:line="259" w:lineRule="exact"/>
        <w:jc w:val="both"/>
        <w:rPr>
          <w:szCs w:val="21"/>
        </w:rPr>
      </w:pPr>
      <w:r w:rsidRPr="00150FDA">
        <w:rPr>
          <w:szCs w:val="21"/>
        </w:rPr>
        <w:t xml:space="preserve">выполнение противопожарных мероприятий в здании и на территории (план эвакуации детей на случай пожара, заправка и исправность огнетушителей). </w:t>
      </w:r>
    </w:p>
    <w:p w:rsidR="009F00AC" w:rsidRPr="009F00AC" w:rsidRDefault="009F00AC" w:rsidP="009F00AC">
      <w:pPr>
        <w:pStyle w:val="a4"/>
        <w:numPr>
          <w:ilvl w:val="0"/>
          <w:numId w:val="4"/>
        </w:numPr>
        <w:jc w:val="both"/>
        <w:rPr>
          <w:szCs w:val="20"/>
        </w:rPr>
      </w:pPr>
      <w:proofErr w:type="gramStart"/>
      <w:r w:rsidRPr="009F00AC">
        <w:rPr>
          <w:szCs w:val="20"/>
        </w:rPr>
        <w:t>контроль за</w:t>
      </w:r>
      <w:proofErr w:type="gramEnd"/>
      <w:r w:rsidRPr="009F00AC">
        <w:rPr>
          <w:szCs w:val="20"/>
        </w:rPr>
        <w:t xml:space="preserve"> въездом и выездом транспортных технических средств на территории ДОУ;</w:t>
      </w:r>
    </w:p>
    <w:p w:rsidR="009F00AC" w:rsidRPr="009F00AC" w:rsidRDefault="009F00AC" w:rsidP="009F00AC">
      <w:pPr>
        <w:pStyle w:val="a4"/>
        <w:numPr>
          <w:ilvl w:val="0"/>
          <w:numId w:val="4"/>
        </w:numPr>
        <w:jc w:val="both"/>
        <w:rPr>
          <w:szCs w:val="20"/>
        </w:rPr>
      </w:pPr>
      <w:r w:rsidRPr="009F00AC">
        <w:rPr>
          <w:szCs w:val="20"/>
        </w:rPr>
        <w:t>санитарное состояние помещений, территории и оборудования, принимает меры по своевременному их  ремонту;</w:t>
      </w:r>
    </w:p>
    <w:p w:rsidR="009F00AC" w:rsidRPr="009F00AC" w:rsidRDefault="009F00AC" w:rsidP="009F00AC">
      <w:pPr>
        <w:pStyle w:val="a4"/>
        <w:numPr>
          <w:ilvl w:val="0"/>
          <w:numId w:val="4"/>
        </w:numPr>
        <w:jc w:val="both"/>
        <w:rPr>
          <w:szCs w:val="20"/>
        </w:rPr>
      </w:pPr>
      <w:r w:rsidRPr="009F00AC">
        <w:rPr>
          <w:szCs w:val="20"/>
        </w:rPr>
        <w:t xml:space="preserve">  безопасность при переноске тяжестей,  погрузочно-разгрузочных работ, эксплуатации транспортных  средств на территории ДОУ;</w:t>
      </w:r>
    </w:p>
    <w:p w:rsidR="009F00AC" w:rsidRPr="009F00AC" w:rsidRDefault="009F00AC" w:rsidP="009F00AC">
      <w:pPr>
        <w:pStyle w:val="a4"/>
        <w:numPr>
          <w:ilvl w:val="0"/>
          <w:numId w:val="4"/>
        </w:numPr>
        <w:jc w:val="both"/>
        <w:rPr>
          <w:szCs w:val="20"/>
        </w:rPr>
      </w:pPr>
      <w:r w:rsidRPr="009F00AC">
        <w:rPr>
          <w:szCs w:val="20"/>
        </w:rPr>
        <w:t xml:space="preserve"> своевременное приобретение необходимой мебели, посуды, оборудования, игрушек;</w:t>
      </w:r>
    </w:p>
    <w:p w:rsidR="009F00AC" w:rsidRPr="009F00AC" w:rsidRDefault="009F00AC" w:rsidP="009F00AC">
      <w:pPr>
        <w:pStyle w:val="a4"/>
        <w:numPr>
          <w:ilvl w:val="0"/>
          <w:numId w:val="4"/>
        </w:numPr>
        <w:jc w:val="both"/>
        <w:rPr>
          <w:szCs w:val="20"/>
        </w:rPr>
      </w:pPr>
      <w:r w:rsidRPr="009F00AC">
        <w:rPr>
          <w:szCs w:val="20"/>
        </w:rPr>
        <w:t xml:space="preserve"> работников дошкольного учреждения канцелярскими принадлежностями и предметами хозяйственного  обихода;</w:t>
      </w:r>
    </w:p>
    <w:p w:rsidR="009F00AC" w:rsidRPr="009F00AC" w:rsidRDefault="009F00AC" w:rsidP="009F00AC">
      <w:pPr>
        <w:pStyle w:val="a4"/>
        <w:numPr>
          <w:ilvl w:val="0"/>
          <w:numId w:val="4"/>
        </w:numPr>
        <w:jc w:val="both"/>
        <w:rPr>
          <w:szCs w:val="20"/>
        </w:rPr>
      </w:pPr>
      <w:r w:rsidRPr="009F00AC">
        <w:rPr>
          <w:szCs w:val="20"/>
        </w:rPr>
        <w:t>сбор, первичный учёт, размещение на площадках временного накопления и движения отходов;</w:t>
      </w:r>
    </w:p>
    <w:p w:rsidR="009F00AC" w:rsidRPr="009F00AC" w:rsidRDefault="009F00AC" w:rsidP="009F00AC">
      <w:pPr>
        <w:pStyle w:val="a4"/>
        <w:numPr>
          <w:ilvl w:val="0"/>
          <w:numId w:val="4"/>
        </w:numPr>
        <w:jc w:val="both"/>
        <w:rPr>
          <w:szCs w:val="20"/>
        </w:rPr>
      </w:pPr>
      <w:r w:rsidRPr="009F00AC">
        <w:rPr>
          <w:szCs w:val="20"/>
        </w:rPr>
        <w:t xml:space="preserve"> соблюдение чистоты в помещениях и на прилегающей территории.</w:t>
      </w:r>
    </w:p>
    <w:p w:rsidR="00184BE9" w:rsidRPr="00184BE9" w:rsidRDefault="00184BE9" w:rsidP="00184BE9"/>
    <w:p w:rsidR="0001795C" w:rsidRPr="003844B7" w:rsidRDefault="0001795C" w:rsidP="0001795C">
      <w:pPr>
        <w:pStyle w:val="a3"/>
        <w:spacing w:line="254" w:lineRule="exact"/>
        <w:ind w:left="19" w:right="9" w:firstLine="288"/>
        <w:rPr>
          <w:szCs w:val="21"/>
        </w:rPr>
      </w:pPr>
      <w:r w:rsidRPr="003844B7">
        <w:rPr>
          <w:b/>
          <w:i/>
          <w:szCs w:val="21"/>
        </w:rPr>
        <w:t>3.3. Координирует</w:t>
      </w:r>
      <w:r w:rsidRPr="003844B7">
        <w:rPr>
          <w:szCs w:val="21"/>
        </w:rPr>
        <w:t xml:space="preserve"> работу младшего обслуживающего и вспомо</w:t>
      </w:r>
      <w:r w:rsidRPr="003844B7">
        <w:rPr>
          <w:szCs w:val="21"/>
        </w:rPr>
        <w:softHyphen/>
        <w:t xml:space="preserve">гательного персонала. </w:t>
      </w:r>
    </w:p>
    <w:p w:rsidR="0001795C" w:rsidRDefault="0001795C" w:rsidP="0001795C">
      <w:pPr>
        <w:pStyle w:val="a3"/>
        <w:spacing w:line="259" w:lineRule="exact"/>
        <w:ind w:left="297"/>
        <w:rPr>
          <w:b/>
          <w:szCs w:val="21"/>
        </w:rPr>
      </w:pPr>
    </w:p>
    <w:p w:rsidR="0001795C" w:rsidRPr="003844B7" w:rsidRDefault="0001795C" w:rsidP="0001795C">
      <w:pPr>
        <w:pStyle w:val="a3"/>
        <w:spacing w:line="259" w:lineRule="exact"/>
        <w:ind w:left="297"/>
        <w:rPr>
          <w:b/>
          <w:szCs w:val="21"/>
        </w:rPr>
      </w:pPr>
      <w:r w:rsidRPr="003844B7">
        <w:rPr>
          <w:b/>
          <w:szCs w:val="21"/>
        </w:rPr>
        <w:t xml:space="preserve">3.4. Осуществляет контроль: </w:t>
      </w:r>
    </w:p>
    <w:p w:rsidR="0001795C" w:rsidRPr="003844B7" w:rsidRDefault="0001795C" w:rsidP="0001795C">
      <w:pPr>
        <w:pStyle w:val="a3"/>
        <w:numPr>
          <w:ilvl w:val="0"/>
          <w:numId w:val="5"/>
        </w:numPr>
        <w:spacing w:before="19" w:line="259" w:lineRule="exact"/>
        <w:ind w:right="14"/>
        <w:rPr>
          <w:szCs w:val="21"/>
        </w:rPr>
      </w:pPr>
      <w:r w:rsidRPr="003844B7">
        <w:rPr>
          <w:szCs w:val="21"/>
        </w:rPr>
        <w:t xml:space="preserve">за исправностью освещения, систем отопления, вентиляции, водоснабжения и т.п.; </w:t>
      </w:r>
    </w:p>
    <w:p w:rsidR="0001795C" w:rsidRPr="003844B7" w:rsidRDefault="0001795C" w:rsidP="0001795C">
      <w:pPr>
        <w:pStyle w:val="a3"/>
        <w:numPr>
          <w:ilvl w:val="0"/>
          <w:numId w:val="5"/>
        </w:numPr>
        <w:spacing w:before="19" w:line="259" w:lineRule="exact"/>
        <w:ind w:right="14"/>
        <w:rPr>
          <w:szCs w:val="21"/>
        </w:rPr>
      </w:pPr>
      <w:r w:rsidRPr="003844B7">
        <w:rPr>
          <w:szCs w:val="21"/>
        </w:rPr>
        <w:t>рациональным расходованием хозяйственных материалов; соблюдением чистоты в помещениях и на прилегающей тер</w:t>
      </w:r>
      <w:r w:rsidRPr="003844B7">
        <w:rPr>
          <w:szCs w:val="21"/>
        </w:rPr>
        <w:softHyphen/>
        <w:t xml:space="preserve">ритории. </w:t>
      </w:r>
    </w:p>
    <w:p w:rsidR="0001795C" w:rsidRPr="003844B7" w:rsidRDefault="0001795C" w:rsidP="0001795C">
      <w:pPr>
        <w:pStyle w:val="a3"/>
        <w:spacing w:line="259" w:lineRule="exact"/>
        <w:ind w:left="297"/>
        <w:rPr>
          <w:b/>
          <w:szCs w:val="21"/>
        </w:rPr>
      </w:pPr>
      <w:r w:rsidRPr="003844B7">
        <w:rPr>
          <w:b/>
          <w:szCs w:val="21"/>
        </w:rPr>
        <w:t xml:space="preserve">3.5. Организует: </w:t>
      </w:r>
    </w:p>
    <w:p w:rsidR="0001795C" w:rsidRPr="003844B7" w:rsidRDefault="0001795C" w:rsidP="0001795C">
      <w:pPr>
        <w:pStyle w:val="a3"/>
        <w:numPr>
          <w:ilvl w:val="0"/>
          <w:numId w:val="6"/>
        </w:numPr>
        <w:spacing w:before="4" w:line="264" w:lineRule="exact"/>
        <w:ind w:right="19"/>
        <w:jc w:val="both"/>
        <w:rPr>
          <w:szCs w:val="21"/>
        </w:rPr>
      </w:pPr>
      <w:r w:rsidRPr="003844B7">
        <w:rPr>
          <w:szCs w:val="21"/>
        </w:rPr>
        <w:t xml:space="preserve">работу складского хозяйства, создает условия для надлежащего хранения имущества организации; обеспечивает надлежащее состояние кладовых; </w:t>
      </w:r>
    </w:p>
    <w:p w:rsidR="0001795C" w:rsidRPr="003844B7" w:rsidRDefault="0001795C" w:rsidP="0001795C">
      <w:pPr>
        <w:pStyle w:val="a3"/>
        <w:numPr>
          <w:ilvl w:val="0"/>
          <w:numId w:val="6"/>
        </w:numPr>
        <w:spacing w:before="19" w:line="259" w:lineRule="exact"/>
        <w:ind w:right="14"/>
        <w:rPr>
          <w:szCs w:val="21"/>
        </w:rPr>
      </w:pPr>
      <w:r w:rsidRPr="003844B7">
        <w:rPr>
          <w:szCs w:val="21"/>
        </w:rPr>
        <w:t xml:space="preserve">работу по благоустройству, озеленению и уборке территории образовательной организации. </w:t>
      </w:r>
    </w:p>
    <w:p w:rsidR="007D1E20" w:rsidRDefault="007D1E20" w:rsidP="0001795C">
      <w:pPr>
        <w:pStyle w:val="a3"/>
        <w:spacing w:line="254" w:lineRule="exact"/>
        <w:ind w:left="19" w:right="9" w:firstLine="288"/>
        <w:rPr>
          <w:b/>
          <w:szCs w:val="21"/>
        </w:rPr>
      </w:pPr>
    </w:p>
    <w:p w:rsidR="0001795C" w:rsidRPr="003844B7" w:rsidRDefault="0001795C" w:rsidP="0001795C">
      <w:pPr>
        <w:pStyle w:val="a3"/>
        <w:spacing w:line="254" w:lineRule="exact"/>
        <w:ind w:left="19" w:right="9" w:firstLine="288"/>
        <w:rPr>
          <w:szCs w:val="21"/>
        </w:rPr>
      </w:pPr>
      <w:r w:rsidRPr="003844B7">
        <w:rPr>
          <w:b/>
          <w:szCs w:val="21"/>
        </w:rPr>
        <w:t>3.6. Приобретает и получает</w:t>
      </w:r>
      <w:r w:rsidRPr="003844B7">
        <w:rPr>
          <w:szCs w:val="21"/>
        </w:rPr>
        <w:t xml:space="preserve"> мебель, оборудование, необходимый инвентарь, моющие и дезинфицирующие средства. </w:t>
      </w:r>
    </w:p>
    <w:p w:rsidR="00C40BCE" w:rsidRDefault="00C40BCE" w:rsidP="0001795C">
      <w:pPr>
        <w:pStyle w:val="a3"/>
        <w:spacing w:line="259" w:lineRule="exact"/>
        <w:ind w:left="297"/>
        <w:rPr>
          <w:b/>
          <w:szCs w:val="21"/>
        </w:rPr>
      </w:pPr>
    </w:p>
    <w:p w:rsidR="0001795C" w:rsidRPr="003844B7" w:rsidRDefault="0001795C" w:rsidP="0001795C">
      <w:pPr>
        <w:pStyle w:val="a3"/>
        <w:spacing w:line="259" w:lineRule="exact"/>
        <w:ind w:left="297"/>
        <w:rPr>
          <w:b/>
          <w:szCs w:val="21"/>
        </w:rPr>
      </w:pPr>
      <w:r w:rsidRPr="003844B7">
        <w:rPr>
          <w:b/>
          <w:szCs w:val="21"/>
        </w:rPr>
        <w:t xml:space="preserve">3.7. Принимает меры: </w:t>
      </w:r>
    </w:p>
    <w:p w:rsidR="0001795C" w:rsidRPr="003844B7" w:rsidRDefault="0001795C" w:rsidP="0001795C">
      <w:pPr>
        <w:pStyle w:val="a3"/>
        <w:numPr>
          <w:ilvl w:val="0"/>
          <w:numId w:val="7"/>
        </w:numPr>
        <w:spacing w:before="4" w:line="264" w:lineRule="exact"/>
        <w:ind w:right="19"/>
        <w:jc w:val="both"/>
        <w:rPr>
          <w:szCs w:val="21"/>
        </w:rPr>
      </w:pPr>
      <w:r w:rsidRPr="003844B7">
        <w:rPr>
          <w:szCs w:val="21"/>
        </w:rPr>
        <w:t xml:space="preserve">по своевременному заключению необходимых договоров по хозяйственному обслуживанию организации и по выполнению договорных обязательств; </w:t>
      </w:r>
    </w:p>
    <w:p w:rsidR="0001795C" w:rsidRDefault="0001795C" w:rsidP="0001795C">
      <w:pPr>
        <w:pStyle w:val="a3"/>
        <w:numPr>
          <w:ilvl w:val="0"/>
          <w:numId w:val="7"/>
        </w:numPr>
        <w:spacing w:before="19" w:line="259" w:lineRule="exact"/>
        <w:ind w:right="14"/>
        <w:rPr>
          <w:szCs w:val="21"/>
        </w:rPr>
      </w:pPr>
      <w:r w:rsidRPr="003844B7">
        <w:rPr>
          <w:szCs w:val="21"/>
        </w:rPr>
        <w:t>незамедлительному устранению и предотвращению аварий</w:t>
      </w:r>
      <w:r w:rsidRPr="003844B7">
        <w:rPr>
          <w:szCs w:val="21"/>
        </w:rPr>
        <w:softHyphen/>
        <w:t xml:space="preserve">ных ситуаций, связанных с эксплуатацией здания; </w:t>
      </w:r>
    </w:p>
    <w:p w:rsidR="0001795C" w:rsidRPr="003844B7" w:rsidRDefault="0001795C" w:rsidP="0001795C">
      <w:pPr>
        <w:pStyle w:val="a3"/>
        <w:numPr>
          <w:ilvl w:val="0"/>
          <w:numId w:val="7"/>
        </w:numPr>
        <w:spacing w:before="19" w:line="259" w:lineRule="exact"/>
        <w:ind w:right="14"/>
        <w:rPr>
          <w:szCs w:val="21"/>
        </w:rPr>
      </w:pPr>
      <w:r w:rsidRPr="003844B7">
        <w:rPr>
          <w:szCs w:val="21"/>
        </w:rPr>
        <w:t xml:space="preserve">обеспечению необходимых социально-бытовых условий для воспитанников и работников организации; </w:t>
      </w:r>
    </w:p>
    <w:p w:rsidR="0001795C" w:rsidRPr="003844B7" w:rsidRDefault="0001795C" w:rsidP="0001795C">
      <w:pPr>
        <w:pStyle w:val="a3"/>
        <w:numPr>
          <w:ilvl w:val="0"/>
          <w:numId w:val="7"/>
        </w:numPr>
        <w:spacing w:before="19" w:line="259" w:lineRule="exact"/>
        <w:ind w:right="14"/>
        <w:rPr>
          <w:szCs w:val="21"/>
        </w:rPr>
      </w:pPr>
      <w:r w:rsidRPr="003844B7">
        <w:rPr>
          <w:szCs w:val="21"/>
        </w:rPr>
        <w:t xml:space="preserve">своевременному ремонту помещений, мебели и оборудования. </w:t>
      </w:r>
    </w:p>
    <w:p w:rsidR="00C40BCE" w:rsidRDefault="00C40BCE" w:rsidP="0001795C">
      <w:pPr>
        <w:pStyle w:val="a3"/>
        <w:spacing w:line="259" w:lineRule="exact"/>
        <w:ind w:left="297"/>
        <w:rPr>
          <w:b/>
          <w:szCs w:val="21"/>
        </w:rPr>
      </w:pPr>
    </w:p>
    <w:p w:rsidR="0001795C" w:rsidRPr="003844B7" w:rsidRDefault="0001795C" w:rsidP="0001795C">
      <w:pPr>
        <w:pStyle w:val="a3"/>
        <w:spacing w:line="259" w:lineRule="exact"/>
        <w:ind w:left="297"/>
        <w:rPr>
          <w:b/>
          <w:szCs w:val="21"/>
        </w:rPr>
      </w:pPr>
      <w:r w:rsidRPr="003844B7">
        <w:rPr>
          <w:b/>
          <w:szCs w:val="21"/>
        </w:rPr>
        <w:t xml:space="preserve">3.8. Проводит: </w:t>
      </w:r>
    </w:p>
    <w:p w:rsidR="0001795C" w:rsidRPr="003844B7" w:rsidRDefault="0001795C" w:rsidP="0001795C">
      <w:pPr>
        <w:pStyle w:val="a3"/>
        <w:numPr>
          <w:ilvl w:val="0"/>
          <w:numId w:val="8"/>
        </w:numPr>
        <w:spacing w:before="19" w:line="259" w:lineRule="exact"/>
        <w:ind w:right="14"/>
        <w:rPr>
          <w:szCs w:val="21"/>
        </w:rPr>
      </w:pPr>
      <w:r w:rsidRPr="003844B7">
        <w:rPr>
          <w:szCs w:val="21"/>
        </w:rPr>
        <w:t xml:space="preserve">инвентаризацию имущества организации, списание части имущества, пришедшего в негодность; </w:t>
      </w:r>
    </w:p>
    <w:p w:rsidR="0001795C" w:rsidRPr="003844B7" w:rsidRDefault="0001795C" w:rsidP="0001795C">
      <w:pPr>
        <w:pStyle w:val="a3"/>
        <w:numPr>
          <w:ilvl w:val="0"/>
          <w:numId w:val="8"/>
        </w:numPr>
        <w:spacing w:before="4" w:line="264" w:lineRule="exact"/>
        <w:ind w:right="19"/>
        <w:jc w:val="both"/>
        <w:rPr>
          <w:szCs w:val="21"/>
        </w:rPr>
      </w:pPr>
      <w:r w:rsidRPr="003844B7">
        <w:rPr>
          <w:szCs w:val="21"/>
        </w:rPr>
        <w:t>инструктажи по технике безопасности при работе с оборудо</w:t>
      </w:r>
      <w:r w:rsidRPr="003844B7">
        <w:rPr>
          <w:szCs w:val="21"/>
        </w:rPr>
        <w:softHyphen/>
        <w:t xml:space="preserve">ванием для младшего обслуживающего и вспомогательного персонала, противопожарный инструктаж. </w:t>
      </w:r>
    </w:p>
    <w:p w:rsidR="0001795C" w:rsidRPr="003844B7" w:rsidRDefault="0001795C" w:rsidP="0001795C">
      <w:pPr>
        <w:pStyle w:val="a3"/>
        <w:spacing w:line="264" w:lineRule="exact"/>
        <w:ind w:left="4" w:right="24" w:firstLine="288"/>
        <w:jc w:val="both"/>
        <w:rPr>
          <w:szCs w:val="21"/>
        </w:rPr>
      </w:pPr>
      <w:r w:rsidRPr="003844B7">
        <w:rPr>
          <w:b/>
          <w:szCs w:val="21"/>
        </w:rPr>
        <w:lastRenderedPageBreak/>
        <w:t>3.9. Ведет</w:t>
      </w:r>
      <w:r w:rsidRPr="003844B7">
        <w:rPr>
          <w:szCs w:val="21"/>
        </w:rPr>
        <w:t xml:space="preserve"> соответствующую отчетно-учетную документацию, своевременно представляет ее в бухгалтерию и руководителю орга</w:t>
      </w:r>
      <w:r w:rsidRPr="003844B7">
        <w:rPr>
          <w:szCs w:val="21"/>
        </w:rPr>
        <w:softHyphen/>
        <w:t xml:space="preserve">низации (согласно номенклатуре дел и графику документооборота в организации). </w:t>
      </w:r>
    </w:p>
    <w:p w:rsidR="009F00AC" w:rsidRPr="009F00AC" w:rsidRDefault="009F00AC" w:rsidP="009F00AC">
      <w:pPr>
        <w:pStyle w:val="a4"/>
        <w:numPr>
          <w:ilvl w:val="0"/>
          <w:numId w:val="10"/>
        </w:numPr>
        <w:autoSpaceDE/>
        <w:autoSpaceDN/>
        <w:jc w:val="both"/>
        <w:rPr>
          <w:szCs w:val="20"/>
        </w:rPr>
      </w:pPr>
      <w:r w:rsidRPr="009F00AC">
        <w:rPr>
          <w:szCs w:val="20"/>
        </w:rPr>
        <w:t>меры по расширению хозяйственной самостоятельности учреждения, своевременному заключению необходимых договоров.</w:t>
      </w:r>
    </w:p>
    <w:p w:rsidR="00184BE9" w:rsidRPr="00184BE9" w:rsidRDefault="00184BE9" w:rsidP="00184BE9"/>
    <w:p w:rsidR="001B7881" w:rsidRPr="001B7881" w:rsidRDefault="001B7881" w:rsidP="001B7881">
      <w:pPr>
        <w:autoSpaceDE/>
        <w:autoSpaceDN/>
        <w:jc w:val="both"/>
        <w:rPr>
          <w:b/>
          <w:szCs w:val="20"/>
        </w:rPr>
      </w:pPr>
      <w:r w:rsidRPr="001B7881">
        <w:rPr>
          <w:b/>
          <w:szCs w:val="20"/>
        </w:rPr>
        <w:t>Организует  проведение:</w:t>
      </w:r>
    </w:p>
    <w:p w:rsidR="001B7881" w:rsidRPr="001B7881" w:rsidRDefault="001B7881" w:rsidP="001B7881">
      <w:pPr>
        <w:numPr>
          <w:ilvl w:val="0"/>
          <w:numId w:val="11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>ежегодных измерений сопротивления изоляции электроустановок и электропроводки, заземляющих  устройств;</w:t>
      </w:r>
    </w:p>
    <w:p w:rsidR="001B7881" w:rsidRPr="001B7881" w:rsidRDefault="001B7881" w:rsidP="001B7881">
      <w:pPr>
        <w:numPr>
          <w:ilvl w:val="0"/>
          <w:numId w:val="11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>анализа воздушной среды;</w:t>
      </w:r>
    </w:p>
    <w:p w:rsidR="001B7881" w:rsidRPr="001B7881" w:rsidRDefault="001B7881" w:rsidP="001B7881">
      <w:pPr>
        <w:numPr>
          <w:ilvl w:val="0"/>
          <w:numId w:val="11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>замера освещённости, наличия радиации, шума в помещениях образовательного учреждения в соответствии  с правилами и нормами по обеспечению безопасности жизнедеятельности;</w:t>
      </w:r>
    </w:p>
    <w:p w:rsidR="001B7881" w:rsidRPr="001B7881" w:rsidRDefault="001B7881" w:rsidP="001B7881">
      <w:pPr>
        <w:numPr>
          <w:ilvl w:val="0"/>
          <w:numId w:val="11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>работ по благоустройству и озеленению территории ДОУ и подготовки его к началу учебного года;</w:t>
      </w:r>
    </w:p>
    <w:p w:rsidR="001B7881" w:rsidRPr="001B7881" w:rsidRDefault="001B7881" w:rsidP="001B7881">
      <w:pPr>
        <w:numPr>
          <w:ilvl w:val="0"/>
          <w:numId w:val="11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>ремонтных работ в учреждении;</w:t>
      </w:r>
    </w:p>
    <w:p w:rsidR="001B7881" w:rsidRPr="001B7881" w:rsidRDefault="001B7881" w:rsidP="001B7881">
      <w:pPr>
        <w:numPr>
          <w:ilvl w:val="0"/>
          <w:numId w:val="11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>дезинфекцию постельных принадлежностей 1 раз в год, дезинсекцию от насекомых по мере необходимости.</w:t>
      </w:r>
    </w:p>
    <w:p w:rsidR="001B7881" w:rsidRPr="001B7881" w:rsidRDefault="001B7881" w:rsidP="001B7881">
      <w:pPr>
        <w:autoSpaceDE/>
        <w:autoSpaceDN/>
        <w:jc w:val="both"/>
        <w:rPr>
          <w:szCs w:val="20"/>
        </w:rPr>
      </w:pPr>
    </w:p>
    <w:p w:rsidR="001B7881" w:rsidRPr="001B7881" w:rsidRDefault="001B7881" w:rsidP="001B7881">
      <w:pPr>
        <w:autoSpaceDE/>
        <w:autoSpaceDN/>
        <w:jc w:val="both"/>
        <w:rPr>
          <w:b/>
          <w:sz w:val="28"/>
          <w:szCs w:val="20"/>
        </w:rPr>
      </w:pPr>
      <w:r w:rsidRPr="001B7881">
        <w:rPr>
          <w:b/>
          <w:sz w:val="28"/>
          <w:szCs w:val="20"/>
        </w:rPr>
        <w:t>Является материально-ответственным лицом.</w:t>
      </w:r>
    </w:p>
    <w:p w:rsidR="001B7881" w:rsidRDefault="001B7881" w:rsidP="00B80AF2">
      <w:pPr>
        <w:jc w:val="center"/>
        <w:rPr>
          <w:b/>
          <w:sz w:val="28"/>
        </w:rPr>
      </w:pPr>
    </w:p>
    <w:p w:rsidR="001B7881" w:rsidRPr="001B7881" w:rsidRDefault="001B7881" w:rsidP="001B7881">
      <w:pPr>
        <w:numPr>
          <w:ilvl w:val="0"/>
          <w:numId w:val="12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>Участвует в подборе и расстановке сотрудников младшего обслуживающего персонала. Соблюдает чистоту и порядок на рабочем месте.</w:t>
      </w:r>
    </w:p>
    <w:p w:rsidR="001B7881" w:rsidRPr="001B7881" w:rsidRDefault="001B7881" w:rsidP="001B7881">
      <w:pPr>
        <w:autoSpaceDE/>
        <w:autoSpaceDN/>
        <w:jc w:val="both"/>
        <w:rPr>
          <w:b/>
          <w:i/>
          <w:szCs w:val="20"/>
        </w:rPr>
      </w:pPr>
      <w:r w:rsidRPr="001B7881">
        <w:rPr>
          <w:b/>
          <w:i/>
          <w:szCs w:val="20"/>
        </w:rPr>
        <w:t>Организует работу по охране труда:</w:t>
      </w:r>
    </w:p>
    <w:p w:rsidR="001B7881" w:rsidRPr="001B7881" w:rsidRDefault="001B7881" w:rsidP="001B7881">
      <w:pPr>
        <w:numPr>
          <w:ilvl w:val="0"/>
          <w:numId w:val="12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>обеспечивает соблюдение требований охраны труда при эксплуатации основного здания, технологического, энергетического оборудования,  компьютерной техники, их периодический осмотр и текущий ремонт;</w:t>
      </w:r>
    </w:p>
    <w:p w:rsidR="001B7881" w:rsidRPr="001B7881" w:rsidRDefault="001B7881" w:rsidP="001B7881">
      <w:pPr>
        <w:numPr>
          <w:ilvl w:val="0"/>
          <w:numId w:val="12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 xml:space="preserve">организует соблюдение требований пожарной безопасности зданий и сооружений, следит </w:t>
      </w:r>
    </w:p>
    <w:p w:rsidR="001B7881" w:rsidRPr="001B7881" w:rsidRDefault="001B7881" w:rsidP="001B7881">
      <w:pPr>
        <w:numPr>
          <w:ilvl w:val="0"/>
          <w:numId w:val="12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>за исправностью средств пожаротушения;</w:t>
      </w:r>
    </w:p>
    <w:p w:rsidR="001B7881" w:rsidRPr="001B7881" w:rsidRDefault="001B7881" w:rsidP="001B7881">
      <w:pPr>
        <w:numPr>
          <w:ilvl w:val="0"/>
          <w:numId w:val="12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>проводит первичный, повторный и внеплановый инструктаж на рабочем месте технического и       обслуживающего персонала;</w:t>
      </w:r>
    </w:p>
    <w:p w:rsidR="001B7881" w:rsidRPr="001B7881" w:rsidRDefault="001B7881" w:rsidP="001B7881">
      <w:pPr>
        <w:numPr>
          <w:ilvl w:val="0"/>
          <w:numId w:val="12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>обеспечивает выдачу работникам сертифицированных средств индивидуальной защиты;</w:t>
      </w:r>
    </w:p>
    <w:p w:rsidR="001B7881" w:rsidRPr="001B7881" w:rsidRDefault="001B7881" w:rsidP="001B7881">
      <w:pPr>
        <w:autoSpaceDE/>
        <w:autoSpaceDN/>
        <w:ind w:left="720"/>
        <w:jc w:val="both"/>
        <w:rPr>
          <w:b/>
          <w:szCs w:val="20"/>
        </w:rPr>
      </w:pPr>
      <w:r w:rsidRPr="001B7881">
        <w:rPr>
          <w:b/>
          <w:szCs w:val="20"/>
        </w:rPr>
        <w:t>Пересматривает не реже 1 раза в 3 года должностные инструкции.</w:t>
      </w:r>
    </w:p>
    <w:p w:rsidR="001B7881" w:rsidRDefault="001B7881" w:rsidP="00B80AF2">
      <w:pPr>
        <w:jc w:val="center"/>
        <w:rPr>
          <w:b/>
          <w:sz w:val="28"/>
        </w:rPr>
      </w:pPr>
    </w:p>
    <w:p w:rsidR="001B7881" w:rsidRPr="00B80AF2" w:rsidRDefault="001B7881" w:rsidP="001B7881">
      <w:pPr>
        <w:jc w:val="center"/>
        <w:rPr>
          <w:b/>
          <w:sz w:val="28"/>
        </w:rPr>
      </w:pPr>
      <w:r w:rsidRPr="00B80AF2">
        <w:rPr>
          <w:b/>
          <w:sz w:val="28"/>
        </w:rPr>
        <w:t>4. ПРАВА</w:t>
      </w:r>
    </w:p>
    <w:p w:rsidR="001B7881" w:rsidRDefault="001B7881" w:rsidP="001B7881">
      <w:pPr>
        <w:pStyle w:val="a3"/>
        <w:spacing w:line="216" w:lineRule="exact"/>
        <w:rPr>
          <w:rFonts w:eastAsia="Times New Roman"/>
          <w:b/>
          <w:sz w:val="28"/>
        </w:rPr>
      </w:pPr>
    </w:p>
    <w:p w:rsidR="00B80AF2" w:rsidRPr="009A3F78" w:rsidRDefault="00B80AF2" w:rsidP="001B7881">
      <w:pPr>
        <w:pStyle w:val="a3"/>
        <w:spacing w:line="216" w:lineRule="exact"/>
        <w:rPr>
          <w:b/>
        </w:rPr>
      </w:pPr>
      <w:r w:rsidRPr="009A3F78">
        <w:rPr>
          <w:b/>
        </w:rPr>
        <w:t xml:space="preserve">Заведующий хозяйством имеет права: </w:t>
      </w:r>
    </w:p>
    <w:p w:rsidR="00B80AF2" w:rsidRPr="009A3F78" w:rsidRDefault="00B80AF2" w:rsidP="00B80AF2">
      <w:pPr>
        <w:pStyle w:val="a3"/>
        <w:numPr>
          <w:ilvl w:val="0"/>
          <w:numId w:val="9"/>
        </w:numPr>
        <w:spacing w:line="264" w:lineRule="exact"/>
        <w:ind w:right="9"/>
        <w:jc w:val="both"/>
      </w:pPr>
      <w:r w:rsidRPr="009A3F78">
        <w:t>предусмотренные ТК РФ, Федеральным законом «Об образовании в Российской Федерации», Уставом, Коллективным договором, правилами внутрен</w:t>
      </w:r>
      <w:r w:rsidRPr="009A3F78">
        <w:softHyphen/>
        <w:t xml:space="preserve">него трудового распорядка и другими локальными актами организации; </w:t>
      </w:r>
    </w:p>
    <w:p w:rsidR="00B80AF2" w:rsidRPr="009A3F78" w:rsidRDefault="00B80AF2" w:rsidP="00B80AF2">
      <w:pPr>
        <w:pStyle w:val="a3"/>
        <w:numPr>
          <w:ilvl w:val="0"/>
          <w:numId w:val="9"/>
        </w:numPr>
        <w:spacing w:line="268" w:lineRule="exact"/>
        <w:ind w:right="4"/>
      </w:pPr>
      <w:r w:rsidRPr="009A3F78">
        <w:t xml:space="preserve">вносить предложения по улучшению организации работы дошкольной образовательной организации; </w:t>
      </w:r>
    </w:p>
    <w:p w:rsidR="00B80AF2" w:rsidRPr="009A3F78" w:rsidRDefault="00B80AF2" w:rsidP="00B80AF2">
      <w:pPr>
        <w:pStyle w:val="a3"/>
        <w:numPr>
          <w:ilvl w:val="0"/>
          <w:numId w:val="9"/>
        </w:numPr>
        <w:spacing w:line="264" w:lineRule="exact"/>
        <w:ind w:right="9"/>
        <w:jc w:val="both"/>
      </w:pPr>
      <w:r w:rsidRPr="009A3F78">
        <w:t>требовать от администрации организации создания условий, необходимых для выполнения своих профессиональных обя</w:t>
      </w:r>
      <w:r w:rsidRPr="009A3F78">
        <w:softHyphen/>
        <w:t xml:space="preserve">занностей; </w:t>
      </w:r>
    </w:p>
    <w:p w:rsidR="00B80AF2" w:rsidRPr="009A3F78" w:rsidRDefault="00B80AF2" w:rsidP="00B80AF2">
      <w:pPr>
        <w:pStyle w:val="a3"/>
        <w:numPr>
          <w:ilvl w:val="0"/>
          <w:numId w:val="9"/>
        </w:numPr>
        <w:spacing w:line="268" w:lineRule="exact"/>
        <w:ind w:right="4"/>
      </w:pPr>
      <w:r w:rsidRPr="009A3F78">
        <w:t xml:space="preserve">участвовать в работе коллегиальных органов самоуправления организации; </w:t>
      </w:r>
    </w:p>
    <w:p w:rsidR="00B80AF2" w:rsidRPr="009A3F78" w:rsidRDefault="00B80AF2" w:rsidP="00B80AF2">
      <w:pPr>
        <w:pStyle w:val="a3"/>
        <w:numPr>
          <w:ilvl w:val="0"/>
          <w:numId w:val="9"/>
        </w:numPr>
        <w:spacing w:line="268" w:lineRule="exact"/>
        <w:ind w:right="4"/>
      </w:pPr>
      <w:r w:rsidRPr="009A3F78">
        <w:t xml:space="preserve">самостоятельно распределять кадры своей компетенции в связи с производственной необходимостью. </w:t>
      </w:r>
    </w:p>
    <w:p w:rsidR="00184BE9" w:rsidRDefault="00184BE9" w:rsidP="00B80AF2"/>
    <w:p w:rsidR="00B80AF2" w:rsidRPr="009A3F78" w:rsidRDefault="00B80AF2" w:rsidP="00B80AF2">
      <w:pPr>
        <w:pStyle w:val="a3"/>
        <w:spacing w:line="249" w:lineRule="exact"/>
        <w:ind w:left="1368"/>
        <w:rPr>
          <w:b/>
          <w:bCs/>
          <w:sz w:val="28"/>
        </w:rPr>
      </w:pPr>
      <w:r w:rsidRPr="009A3F78">
        <w:rPr>
          <w:b/>
          <w:bCs/>
          <w:sz w:val="28"/>
        </w:rPr>
        <w:lastRenderedPageBreak/>
        <w:t xml:space="preserve">5. Ответственность </w:t>
      </w:r>
    </w:p>
    <w:p w:rsidR="009F00AC" w:rsidRDefault="009F00AC" w:rsidP="00B80AF2">
      <w:pPr>
        <w:pStyle w:val="a3"/>
        <w:spacing w:line="268" w:lineRule="exact"/>
        <w:ind w:left="4" w:right="9"/>
        <w:rPr>
          <w:b/>
          <w:i/>
        </w:rPr>
      </w:pPr>
    </w:p>
    <w:p w:rsidR="00B80AF2" w:rsidRPr="009A3F78" w:rsidRDefault="009F00AC" w:rsidP="00B80AF2">
      <w:pPr>
        <w:pStyle w:val="a3"/>
        <w:spacing w:line="268" w:lineRule="exact"/>
        <w:ind w:left="4" w:right="9"/>
      </w:pPr>
      <w:r>
        <w:rPr>
          <w:b/>
          <w:i/>
        </w:rPr>
        <w:t>5</w:t>
      </w:r>
      <w:r w:rsidR="00B80AF2" w:rsidRPr="009A3F78">
        <w:rPr>
          <w:b/>
          <w:i/>
        </w:rPr>
        <w:t>.1. Заведующий хозяйством несет ответственность</w:t>
      </w:r>
      <w:r w:rsidR="00B80AF2" w:rsidRPr="009A3F78">
        <w:t xml:space="preserve"> за организа</w:t>
      </w:r>
      <w:r w:rsidR="00B80AF2" w:rsidRPr="009A3F78">
        <w:softHyphen/>
        <w:t xml:space="preserve">цию бесперебойного функционирования организации. </w:t>
      </w:r>
    </w:p>
    <w:p w:rsidR="00B80AF2" w:rsidRPr="009A3F78" w:rsidRDefault="00B80AF2" w:rsidP="00B80AF2">
      <w:pPr>
        <w:pStyle w:val="a3"/>
        <w:spacing w:line="268" w:lineRule="exact"/>
        <w:ind w:left="4" w:right="9" w:firstLine="288"/>
      </w:pPr>
      <w:r w:rsidRPr="009A3F78">
        <w:rPr>
          <w:b/>
          <w:i/>
        </w:rPr>
        <w:t>5.2. Заведующий хозяйством несет материальную ответственность</w:t>
      </w:r>
      <w:r w:rsidRPr="009A3F78">
        <w:t xml:space="preserve"> за сохранность имущества организации. </w:t>
      </w:r>
    </w:p>
    <w:p w:rsidR="00C40BCE" w:rsidRDefault="00C40BCE" w:rsidP="00B80AF2">
      <w:pPr>
        <w:pStyle w:val="a3"/>
        <w:spacing w:line="264" w:lineRule="exact"/>
        <w:ind w:right="4" w:firstLine="292"/>
        <w:jc w:val="both"/>
        <w:rPr>
          <w:b/>
          <w:i/>
        </w:rPr>
      </w:pPr>
    </w:p>
    <w:p w:rsidR="00B80AF2" w:rsidRDefault="00B80AF2" w:rsidP="00B80AF2">
      <w:pPr>
        <w:pStyle w:val="a3"/>
        <w:spacing w:line="264" w:lineRule="exact"/>
        <w:ind w:right="4" w:firstLine="292"/>
        <w:jc w:val="both"/>
      </w:pPr>
      <w:r w:rsidRPr="009A3F78">
        <w:rPr>
          <w:b/>
          <w:i/>
        </w:rPr>
        <w:t>5.3. За неисполнение</w:t>
      </w:r>
      <w:r w:rsidRPr="009A3F78">
        <w:t xml:space="preserve"> или ненадлежащее исполнение без уважи</w:t>
      </w:r>
      <w:r w:rsidRPr="009A3F78">
        <w:softHyphen/>
        <w:t>тельных причин Устава и правил внутреннего трудового распоряд</w:t>
      </w:r>
      <w:r w:rsidRPr="009A3F78">
        <w:softHyphen/>
        <w:t>ка, иных локальных нормативных актов, законных распоряжений руководителя, должностных обязанностей, установленных настоя</w:t>
      </w:r>
      <w:r w:rsidRPr="009A3F78">
        <w:softHyphen/>
        <w:t xml:space="preserve">щей инструкцией, в т.ч. за неиспользование предоставленных прав, заведующий хозяйством несет дисциплинарную ответственность в порядке, определенном трудовым законодательством РФ. </w:t>
      </w:r>
    </w:p>
    <w:p w:rsidR="001B7881" w:rsidRDefault="001B7881" w:rsidP="00B80AF2">
      <w:pPr>
        <w:pStyle w:val="a3"/>
        <w:spacing w:line="264" w:lineRule="exact"/>
        <w:ind w:right="4" w:firstLine="292"/>
        <w:jc w:val="both"/>
      </w:pPr>
    </w:p>
    <w:p w:rsidR="001B7881" w:rsidRPr="001B7881" w:rsidRDefault="001B7881" w:rsidP="001B7881">
      <w:pPr>
        <w:autoSpaceDE/>
        <w:autoSpaceDN/>
        <w:ind w:left="45"/>
        <w:jc w:val="both"/>
        <w:rPr>
          <w:b/>
          <w:szCs w:val="20"/>
        </w:rPr>
      </w:pPr>
      <w:r>
        <w:rPr>
          <w:b/>
          <w:szCs w:val="20"/>
        </w:rPr>
        <w:t>5.4.</w:t>
      </w:r>
      <w:r w:rsidRPr="001B7881">
        <w:rPr>
          <w:b/>
          <w:szCs w:val="20"/>
        </w:rPr>
        <w:t xml:space="preserve">Заместитель заведующего по административно-хозяйственной работе несёт персональную ответственность </w:t>
      </w:r>
      <w:proofErr w:type="gramStart"/>
      <w:r w:rsidRPr="001B7881">
        <w:rPr>
          <w:b/>
          <w:szCs w:val="20"/>
        </w:rPr>
        <w:t>за</w:t>
      </w:r>
      <w:proofErr w:type="gramEnd"/>
      <w:r w:rsidRPr="001B7881">
        <w:rPr>
          <w:b/>
          <w:szCs w:val="20"/>
        </w:rPr>
        <w:t>:</w:t>
      </w:r>
    </w:p>
    <w:p w:rsidR="001B7881" w:rsidRPr="001B7881" w:rsidRDefault="001B7881" w:rsidP="001B7881">
      <w:pPr>
        <w:numPr>
          <w:ilvl w:val="0"/>
          <w:numId w:val="13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>сохранность жизни и здоровья  каждого ребёнка;</w:t>
      </w:r>
    </w:p>
    <w:p w:rsidR="001B7881" w:rsidRPr="001B7881" w:rsidRDefault="001B7881" w:rsidP="001B7881">
      <w:pPr>
        <w:numPr>
          <w:ilvl w:val="0"/>
          <w:numId w:val="13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>соблюдение требований охраны труда при эксплуатации основного здания и других построек образовательного учреждения, технологического, энергетического оборудования, осуществление их периодического  текущего осмотра;</w:t>
      </w:r>
    </w:p>
    <w:p w:rsidR="001B7881" w:rsidRPr="001B7881" w:rsidRDefault="001B7881" w:rsidP="001B7881">
      <w:pPr>
        <w:numPr>
          <w:ilvl w:val="0"/>
          <w:numId w:val="13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>обеспечение безопасности при переноске тяжестей, погрузочно-разгрузочных работах, эксплуатации транспортных средств на территории образовательного учреждения;</w:t>
      </w:r>
    </w:p>
    <w:p w:rsidR="001B7881" w:rsidRPr="001B7881" w:rsidRDefault="001B7881" w:rsidP="001B7881">
      <w:pPr>
        <w:numPr>
          <w:ilvl w:val="0"/>
          <w:numId w:val="13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>соблюдение требований пожарной безопасности зданий и сооружений, исправность средств пожаротушения;</w:t>
      </w:r>
    </w:p>
    <w:p w:rsidR="001B7881" w:rsidRPr="001B7881" w:rsidRDefault="001B7881" w:rsidP="001B7881">
      <w:pPr>
        <w:numPr>
          <w:ilvl w:val="0"/>
          <w:numId w:val="13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>обеспечение текущего контроля за санитарно-гигиеническим состоянием групповых помещений, спортивного и музыкального зала и других помещений, а также пищеблока и прачечной в соответствии с требованиями норм и правил безопасности жизнедеятельности;</w:t>
      </w:r>
    </w:p>
    <w:p w:rsidR="001B7881" w:rsidRPr="001B7881" w:rsidRDefault="001B7881" w:rsidP="001B7881">
      <w:pPr>
        <w:numPr>
          <w:ilvl w:val="0"/>
          <w:numId w:val="13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>обеспечение групповых помещений, кабинетов, бытовых, хозяйственных и др. помещений оборудованием и инвентарем, отвечающим требованиям правил и норм безопасности жизнедеятельности, стандартам безопасности труда;</w:t>
      </w:r>
    </w:p>
    <w:p w:rsidR="001B7881" w:rsidRPr="001B7881" w:rsidRDefault="001B7881" w:rsidP="001B7881">
      <w:pPr>
        <w:numPr>
          <w:ilvl w:val="0"/>
          <w:numId w:val="13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>организацию и проведение ежегодных измерений сопротивлений изоляции электроустановок и электропроводки;</w:t>
      </w:r>
    </w:p>
    <w:p w:rsidR="001B7881" w:rsidRPr="001B7881" w:rsidRDefault="001B7881" w:rsidP="001B7881">
      <w:pPr>
        <w:numPr>
          <w:ilvl w:val="0"/>
          <w:numId w:val="13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>своевременное внесение изменений и дополнений в должностные инструкции;</w:t>
      </w:r>
    </w:p>
    <w:p w:rsidR="001B7881" w:rsidRPr="001B7881" w:rsidRDefault="001B7881" w:rsidP="001B7881">
      <w:pPr>
        <w:numPr>
          <w:ilvl w:val="0"/>
          <w:numId w:val="13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>оборудование информационного стенда по пожарной безопасности и безопасности жизнедеятельности;</w:t>
      </w:r>
    </w:p>
    <w:p w:rsidR="001B7881" w:rsidRPr="001B7881" w:rsidRDefault="001B7881" w:rsidP="001B7881">
      <w:pPr>
        <w:numPr>
          <w:ilvl w:val="0"/>
          <w:numId w:val="13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>приобретение, обеспечение учёта и выдачу сертифицированной спецодежды, спец.обуви и других средств индивидуальной защиты для работников, её хранение, сушку, стирку, ремонт и обеззараживание, а так же хранение противопожарного инвентаря;</w:t>
      </w:r>
    </w:p>
    <w:p w:rsidR="001B7881" w:rsidRPr="001B7881" w:rsidRDefault="001B7881" w:rsidP="001B7881">
      <w:pPr>
        <w:numPr>
          <w:ilvl w:val="0"/>
          <w:numId w:val="13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 xml:space="preserve">проведение целевого инструктажа с регистрацией в соответствующем Журнале; </w:t>
      </w:r>
    </w:p>
    <w:p w:rsidR="001B7881" w:rsidRPr="001B7881" w:rsidRDefault="001B7881" w:rsidP="001B7881">
      <w:pPr>
        <w:numPr>
          <w:ilvl w:val="0"/>
          <w:numId w:val="13"/>
        </w:numPr>
        <w:autoSpaceDE/>
        <w:autoSpaceDN/>
        <w:jc w:val="both"/>
        <w:rPr>
          <w:szCs w:val="20"/>
        </w:rPr>
      </w:pPr>
      <w:r w:rsidRPr="001B7881">
        <w:rPr>
          <w:szCs w:val="20"/>
        </w:rPr>
        <w:t>за  имеющееся оборудование и инвентарь, своевременную поверку, проверку, дезинфекцию и др.</w:t>
      </w:r>
    </w:p>
    <w:p w:rsidR="001B7881" w:rsidRPr="009A3F78" w:rsidRDefault="001B7881" w:rsidP="00B80AF2">
      <w:pPr>
        <w:pStyle w:val="a3"/>
        <w:spacing w:line="264" w:lineRule="exact"/>
        <w:ind w:right="4" w:firstLine="292"/>
        <w:jc w:val="both"/>
      </w:pPr>
    </w:p>
    <w:p w:rsidR="00B80AF2" w:rsidRPr="009A3F78" w:rsidRDefault="00B80AF2" w:rsidP="00B80AF2">
      <w:pPr>
        <w:pStyle w:val="a3"/>
        <w:spacing w:line="268" w:lineRule="exact"/>
        <w:ind w:left="4" w:right="9" w:firstLine="288"/>
        <w:rPr>
          <w:b/>
          <w:i/>
        </w:rPr>
      </w:pPr>
      <w:r w:rsidRPr="009A3F78">
        <w:rPr>
          <w:b/>
          <w:i/>
        </w:rPr>
        <w:t>За грубое нарушение трудовых обязанностей в качестве дисцип</w:t>
      </w:r>
      <w:r w:rsidRPr="009A3F78">
        <w:rPr>
          <w:b/>
          <w:i/>
        </w:rPr>
        <w:softHyphen/>
        <w:t xml:space="preserve">линарного наказания может быть применено увольнение. </w:t>
      </w:r>
    </w:p>
    <w:p w:rsidR="00C40BCE" w:rsidRDefault="00C40BCE" w:rsidP="00B80AF2">
      <w:pPr>
        <w:pStyle w:val="a3"/>
        <w:spacing w:line="264" w:lineRule="exact"/>
        <w:ind w:right="4" w:firstLine="292"/>
        <w:jc w:val="both"/>
        <w:rPr>
          <w:b/>
          <w:i/>
        </w:rPr>
      </w:pPr>
    </w:p>
    <w:p w:rsidR="00B80AF2" w:rsidRDefault="00B80AF2" w:rsidP="00B80AF2">
      <w:pPr>
        <w:pStyle w:val="a3"/>
        <w:spacing w:line="264" w:lineRule="exact"/>
        <w:ind w:right="4" w:firstLine="292"/>
        <w:jc w:val="both"/>
      </w:pPr>
      <w:r w:rsidRPr="009A3F78">
        <w:rPr>
          <w:b/>
          <w:i/>
        </w:rPr>
        <w:lastRenderedPageBreak/>
        <w:t>5.4. За нарушение правил пожарной безопасности</w:t>
      </w:r>
      <w:r w:rsidRPr="009A3F78">
        <w:t>, охраны труда, санитарно-гигиенических требований в дошкольной организации заведующий хозяйством привлекается к административной ответст</w:t>
      </w:r>
      <w:r w:rsidRPr="009A3F78">
        <w:softHyphen/>
        <w:t xml:space="preserve">венности в порядке и случаях, предусмотренных административным законодательством РФ. </w:t>
      </w:r>
    </w:p>
    <w:p w:rsidR="00C40BCE" w:rsidRDefault="00C40BCE" w:rsidP="00B80AF2">
      <w:pPr>
        <w:pStyle w:val="a3"/>
        <w:spacing w:line="259" w:lineRule="exact"/>
        <w:ind w:left="4" w:firstLine="297"/>
        <w:jc w:val="both"/>
        <w:rPr>
          <w:b/>
          <w:i/>
          <w:lang w:bidi="he-IL"/>
        </w:rPr>
      </w:pPr>
    </w:p>
    <w:p w:rsidR="00B80AF2" w:rsidRPr="004110AA" w:rsidRDefault="00B80AF2" w:rsidP="00B80AF2">
      <w:pPr>
        <w:pStyle w:val="a3"/>
        <w:spacing w:line="259" w:lineRule="exact"/>
        <w:ind w:left="4" w:firstLine="297"/>
        <w:jc w:val="both"/>
        <w:rPr>
          <w:rFonts w:ascii="Arial" w:hAnsi="Arial" w:cs="Arial"/>
          <w:b/>
          <w:bCs/>
          <w:w w:val="117"/>
          <w:lang w:bidi="he-IL"/>
        </w:rPr>
      </w:pPr>
      <w:r w:rsidRPr="004110AA">
        <w:rPr>
          <w:b/>
          <w:i/>
          <w:lang w:bidi="he-IL"/>
        </w:rPr>
        <w:t>5.5. За виновное причинение</w:t>
      </w:r>
      <w:r w:rsidRPr="004110AA">
        <w:rPr>
          <w:lang w:bidi="he-IL"/>
        </w:rPr>
        <w:t xml:space="preserve"> образовательной организации или участникам образовательного процесса ущерба в связи с ненадлежа</w:t>
      </w:r>
      <w:r w:rsidRPr="004110AA">
        <w:rPr>
          <w:lang w:bidi="he-IL"/>
        </w:rPr>
        <w:softHyphen/>
        <w:t>щим исполнением или неисполнением своих должностных обязан</w:t>
      </w:r>
      <w:r w:rsidRPr="004110AA">
        <w:rPr>
          <w:lang w:bidi="he-IL"/>
        </w:rPr>
        <w:softHyphen/>
        <w:t xml:space="preserve">ностей заведующий хозяйством несет материальную ответственность в порядке и пределах, установленных трудовым, гражданским или уголовным законодательством </w:t>
      </w:r>
      <w:r w:rsidRPr="004110AA">
        <w:rPr>
          <w:rFonts w:ascii="Arial" w:hAnsi="Arial" w:cs="Arial"/>
          <w:bCs/>
          <w:w w:val="117"/>
          <w:lang w:bidi="he-IL"/>
        </w:rPr>
        <w:t>РФ.</w:t>
      </w:r>
    </w:p>
    <w:p w:rsidR="00B80AF2" w:rsidRDefault="00B80AF2" w:rsidP="00B80AF2">
      <w:pPr>
        <w:pStyle w:val="a3"/>
        <w:spacing w:line="264" w:lineRule="exact"/>
        <w:ind w:right="4" w:firstLine="292"/>
        <w:jc w:val="both"/>
        <w:rPr>
          <w:w w:val="106"/>
          <w:sz w:val="36"/>
          <w:szCs w:val="31"/>
        </w:rPr>
      </w:pPr>
    </w:p>
    <w:p w:rsidR="00C40BCE" w:rsidRPr="00C40BCE" w:rsidRDefault="00C40BCE" w:rsidP="00C40BCE">
      <w:pPr>
        <w:autoSpaceDE/>
        <w:autoSpaceDN/>
        <w:jc w:val="both"/>
        <w:rPr>
          <w:b/>
          <w:szCs w:val="20"/>
        </w:rPr>
      </w:pPr>
      <w:r w:rsidRPr="00C40BCE">
        <w:rPr>
          <w:b/>
          <w:szCs w:val="20"/>
        </w:rPr>
        <w:t xml:space="preserve">                                                       6.     ВЗАИМООТНОШЕНИЯ</w:t>
      </w:r>
    </w:p>
    <w:p w:rsidR="00C40BCE" w:rsidRPr="00C40BCE" w:rsidRDefault="00C40BCE" w:rsidP="00C40BCE">
      <w:pPr>
        <w:autoSpaceDE/>
        <w:autoSpaceDN/>
        <w:jc w:val="both"/>
        <w:rPr>
          <w:szCs w:val="20"/>
        </w:rPr>
      </w:pPr>
    </w:p>
    <w:p w:rsidR="00C40BCE" w:rsidRPr="00C40BCE" w:rsidRDefault="00C40BCE" w:rsidP="00C40BCE">
      <w:pPr>
        <w:autoSpaceDE/>
        <w:autoSpaceDN/>
        <w:jc w:val="both"/>
        <w:rPr>
          <w:szCs w:val="20"/>
        </w:rPr>
      </w:pPr>
      <w:r w:rsidRPr="00C40BCE">
        <w:rPr>
          <w:b/>
          <w:i/>
          <w:szCs w:val="20"/>
        </w:rPr>
        <w:t>6.1.Самостоятельно планирует</w:t>
      </w:r>
      <w:r w:rsidRPr="00C40BCE">
        <w:rPr>
          <w:szCs w:val="20"/>
        </w:rPr>
        <w:t xml:space="preserve"> свою работу в соответствии с графиком, утверждённым руководителем ДОУ.</w:t>
      </w:r>
    </w:p>
    <w:p w:rsidR="00C40BCE" w:rsidRDefault="00C40BCE" w:rsidP="00C40BCE">
      <w:pPr>
        <w:autoSpaceDE/>
        <w:autoSpaceDN/>
        <w:jc w:val="both"/>
        <w:rPr>
          <w:b/>
          <w:i/>
          <w:szCs w:val="20"/>
        </w:rPr>
      </w:pPr>
    </w:p>
    <w:p w:rsidR="00C40BCE" w:rsidRPr="00C40BCE" w:rsidRDefault="00C40BCE" w:rsidP="00C40BCE">
      <w:pPr>
        <w:autoSpaceDE/>
        <w:autoSpaceDN/>
        <w:jc w:val="both"/>
        <w:rPr>
          <w:szCs w:val="20"/>
        </w:rPr>
      </w:pPr>
      <w:r w:rsidRPr="00C40BCE">
        <w:rPr>
          <w:b/>
          <w:i/>
          <w:szCs w:val="20"/>
        </w:rPr>
        <w:t>6.2. Информирует руководителя</w:t>
      </w:r>
      <w:r w:rsidRPr="00C40BCE">
        <w:rPr>
          <w:szCs w:val="20"/>
        </w:rPr>
        <w:t xml:space="preserve"> ДОУ обо всех чрезвычайных происшествиях в учреждении, связанных с жизнью  и здоровьем детей и сотрудников.</w:t>
      </w:r>
    </w:p>
    <w:p w:rsidR="00C40BCE" w:rsidRDefault="00C40BCE" w:rsidP="00C40BCE">
      <w:pPr>
        <w:autoSpaceDE/>
        <w:autoSpaceDN/>
        <w:jc w:val="both"/>
        <w:rPr>
          <w:b/>
          <w:i/>
          <w:szCs w:val="20"/>
        </w:rPr>
      </w:pPr>
    </w:p>
    <w:p w:rsidR="00C40BCE" w:rsidRPr="00C40BCE" w:rsidRDefault="00C40BCE" w:rsidP="00C40BCE">
      <w:pPr>
        <w:autoSpaceDE/>
        <w:autoSpaceDN/>
        <w:jc w:val="both"/>
        <w:rPr>
          <w:szCs w:val="20"/>
        </w:rPr>
      </w:pPr>
      <w:r w:rsidRPr="00C40BCE">
        <w:rPr>
          <w:b/>
          <w:i/>
          <w:szCs w:val="20"/>
        </w:rPr>
        <w:t>6.3. Представляет  отчётную документацию</w:t>
      </w:r>
      <w:r w:rsidRPr="00C40BCE">
        <w:rPr>
          <w:szCs w:val="20"/>
        </w:rPr>
        <w:t xml:space="preserve"> по расходам материальных и малоценных сре</w:t>
      </w:r>
      <w:proofErr w:type="gramStart"/>
      <w:r w:rsidRPr="00C40BCE">
        <w:rPr>
          <w:szCs w:val="20"/>
        </w:rPr>
        <w:t>дств в в</w:t>
      </w:r>
      <w:proofErr w:type="gramEnd"/>
      <w:r w:rsidRPr="00C40BCE">
        <w:rPr>
          <w:szCs w:val="20"/>
        </w:rPr>
        <w:t>ышестоящие  организации и другую отчётность, в том числе по заданию администрации Учредителя   и других организаций.</w:t>
      </w:r>
    </w:p>
    <w:p w:rsidR="00C40BCE" w:rsidRDefault="00C40BCE" w:rsidP="00C40BCE">
      <w:pPr>
        <w:autoSpaceDE/>
        <w:autoSpaceDN/>
        <w:jc w:val="both"/>
        <w:rPr>
          <w:b/>
          <w:i/>
          <w:szCs w:val="20"/>
        </w:rPr>
      </w:pPr>
    </w:p>
    <w:p w:rsidR="00C40BCE" w:rsidRPr="00C40BCE" w:rsidRDefault="00C40BCE" w:rsidP="00C40BCE">
      <w:pPr>
        <w:autoSpaceDE/>
        <w:autoSpaceDN/>
        <w:jc w:val="both"/>
        <w:rPr>
          <w:szCs w:val="20"/>
        </w:rPr>
      </w:pPr>
      <w:r w:rsidRPr="00C40BCE">
        <w:rPr>
          <w:b/>
          <w:i/>
          <w:szCs w:val="20"/>
        </w:rPr>
        <w:t>6.4.Получает</w:t>
      </w:r>
      <w:r w:rsidRPr="00C40BCE">
        <w:rPr>
          <w:szCs w:val="20"/>
        </w:rPr>
        <w:t xml:space="preserve"> от руководителя ДОУ информацию нормативно-правового и организационного характера, знакомится под расписку с надлежащими документами, требующими материальной ответственности.</w:t>
      </w:r>
    </w:p>
    <w:p w:rsidR="00C40BCE" w:rsidRDefault="00C40BCE" w:rsidP="00C40BCE">
      <w:pPr>
        <w:autoSpaceDE/>
        <w:autoSpaceDN/>
        <w:jc w:val="both"/>
        <w:rPr>
          <w:b/>
          <w:i/>
          <w:szCs w:val="20"/>
        </w:rPr>
      </w:pPr>
    </w:p>
    <w:p w:rsidR="00C40BCE" w:rsidRPr="00C40BCE" w:rsidRDefault="00C40BCE" w:rsidP="00C40BCE">
      <w:pPr>
        <w:autoSpaceDE/>
        <w:autoSpaceDN/>
        <w:jc w:val="both"/>
        <w:rPr>
          <w:szCs w:val="20"/>
        </w:rPr>
      </w:pPr>
      <w:r w:rsidRPr="00C40BCE">
        <w:rPr>
          <w:b/>
          <w:i/>
          <w:szCs w:val="20"/>
        </w:rPr>
        <w:t>6.5. Систематически</w:t>
      </w:r>
      <w:r w:rsidRPr="00C40BCE">
        <w:rPr>
          <w:szCs w:val="20"/>
        </w:rPr>
        <w:t xml:space="preserve"> обменивается информацией с подчинёнными по вопросам, входящим в свою компетенцию.</w:t>
      </w:r>
    </w:p>
    <w:p w:rsidR="00C40BCE" w:rsidRDefault="00C40BCE" w:rsidP="00C40BCE">
      <w:pPr>
        <w:autoSpaceDE/>
        <w:autoSpaceDN/>
        <w:rPr>
          <w:b/>
          <w:i/>
          <w:szCs w:val="20"/>
        </w:rPr>
      </w:pPr>
    </w:p>
    <w:p w:rsidR="00C40BCE" w:rsidRPr="00C40BCE" w:rsidRDefault="00C40BCE" w:rsidP="00C40BCE">
      <w:pPr>
        <w:autoSpaceDE/>
        <w:autoSpaceDN/>
        <w:rPr>
          <w:szCs w:val="20"/>
        </w:rPr>
      </w:pPr>
      <w:r w:rsidRPr="00C40BCE">
        <w:rPr>
          <w:b/>
          <w:i/>
          <w:szCs w:val="20"/>
        </w:rPr>
        <w:t xml:space="preserve">6.6.  </w:t>
      </w:r>
      <w:proofErr w:type="gramStart"/>
      <w:r w:rsidRPr="00C40BCE">
        <w:rPr>
          <w:b/>
          <w:i/>
          <w:szCs w:val="20"/>
        </w:rPr>
        <w:t>Обязан</w:t>
      </w:r>
      <w:proofErr w:type="gramEnd"/>
      <w:r w:rsidRPr="00C40BCE">
        <w:rPr>
          <w:szCs w:val="20"/>
        </w:rPr>
        <w:t xml:space="preserve"> сообщать заведующему о невыходе на работу по больничному листу и накануне выхода на работу после болезни, и с отпуска.</w:t>
      </w:r>
    </w:p>
    <w:p w:rsidR="009F00AC" w:rsidRDefault="009F00AC" w:rsidP="00B80AF2"/>
    <w:p w:rsidR="009F00AC" w:rsidRDefault="009F00AC" w:rsidP="009F00AC"/>
    <w:p w:rsidR="009F00AC" w:rsidRPr="009A3F78" w:rsidRDefault="009F00AC" w:rsidP="009F00AC">
      <w:pPr>
        <w:pStyle w:val="a3"/>
        <w:spacing w:line="264" w:lineRule="exact"/>
        <w:ind w:right="4" w:firstLine="292"/>
        <w:jc w:val="both"/>
        <w:rPr>
          <w:b/>
          <w:sz w:val="28"/>
          <w:szCs w:val="20"/>
          <w:lang w:bidi="he-IL"/>
        </w:rPr>
      </w:pPr>
      <w:r>
        <w:tab/>
      </w:r>
      <w:r w:rsidRPr="004110AA">
        <w:rPr>
          <w:w w:val="106"/>
          <w:sz w:val="36"/>
          <w:szCs w:val="31"/>
        </w:rPr>
        <w:t xml:space="preserve">с </w:t>
      </w:r>
      <w:r w:rsidRPr="004110AA">
        <w:rPr>
          <w:szCs w:val="20"/>
        </w:rPr>
        <w:t xml:space="preserve">инструкцией </w:t>
      </w:r>
      <w:proofErr w:type="gramStart"/>
      <w:r w:rsidRPr="004110AA">
        <w:rPr>
          <w:szCs w:val="20"/>
        </w:rPr>
        <w:t>ознакомлен</w:t>
      </w:r>
      <w:r w:rsidR="00176E6D">
        <w:rPr>
          <w:szCs w:val="20"/>
        </w:rPr>
        <w:t>а</w:t>
      </w:r>
      <w:proofErr w:type="gramEnd"/>
      <w:r w:rsidR="00176E6D">
        <w:rPr>
          <w:szCs w:val="20"/>
        </w:rPr>
        <w:t xml:space="preserve"> и согласна</w:t>
      </w:r>
      <w:r>
        <w:rPr>
          <w:sz w:val="20"/>
          <w:szCs w:val="20"/>
          <w:lang w:bidi="he-IL"/>
        </w:rPr>
        <w:t xml:space="preserve">:     </w:t>
      </w:r>
      <w:r w:rsidRPr="009A3F78">
        <w:rPr>
          <w:b/>
          <w:sz w:val="28"/>
          <w:szCs w:val="20"/>
          <w:lang w:bidi="he-IL"/>
        </w:rPr>
        <w:t>1</w:t>
      </w:r>
      <w:r w:rsidR="007D1E20">
        <w:rPr>
          <w:b/>
          <w:sz w:val="28"/>
          <w:szCs w:val="20"/>
          <w:lang w:bidi="he-IL"/>
        </w:rPr>
        <w:t>1</w:t>
      </w:r>
      <w:r w:rsidRPr="009A3F78">
        <w:rPr>
          <w:b/>
          <w:sz w:val="28"/>
          <w:szCs w:val="20"/>
          <w:lang w:bidi="he-IL"/>
        </w:rPr>
        <w:t>.01.2014г.</w:t>
      </w:r>
    </w:p>
    <w:p w:rsidR="009F00AC" w:rsidRPr="009A3F78" w:rsidRDefault="009F00AC" w:rsidP="009F00AC">
      <w:pPr>
        <w:pStyle w:val="a3"/>
        <w:spacing w:line="264" w:lineRule="exact"/>
        <w:ind w:right="4" w:firstLine="292"/>
        <w:jc w:val="both"/>
        <w:rPr>
          <w:b/>
          <w:sz w:val="28"/>
          <w:szCs w:val="20"/>
          <w:lang w:bidi="he-IL"/>
        </w:rPr>
      </w:pPr>
    </w:p>
    <w:p w:rsidR="009F00AC" w:rsidRDefault="009F00AC" w:rsidP="009F00AC">
      <w:pPr>
        <w:pStyle w:val="a3"/>
        <w:spacing w:line="264" w:lineRule="exact"/>
        <w:ind w:right="4" w:firstLine="292"/>
        <w:jc w:val="both"/>
        <w:rPr>
          <w:sz w:val="20"/>
          <w:szCs w:val="20"/>
          <w:lang w:bidi="he-IL"/>
        </w:rPr>
      </w:pPr>
    </w:p>
    <w:p w:rsidR="009F00AC" w:rsidRDefault="009F00AC" w:rsidP="009F00AC">
      <w:pPr>
        <w:pStyle w:val="a3"/>
        <w:spacing w:line="264" w:lineRule="exact"/>
        <w:ind w:right="4" w:firstLine="292"/>
        <w:jc w:val="both"/>
        <w:rPr>
          <w:sz w:val="20"/>
          <w:szCs w:val="20"/>
          <w:lang w:bidi="he-IL"/>
        </w:rPr>
      </w:pPr>
      <w:r>
        <w:rPr>
          <w:sz w:val="20"/>
          <w:szCs w:val="20"/>
          <w:lang w:bidi="he-IL"/>
        </w:rPr>
        <w:t xml:space="preserve">                             ______________/   __________________________</w:t>
      </w:r>
    </w:p>
    <w:p w:rsidR="009F00AC" w:rsidRDefault="009F00AC" w:rsidP="009F00AC">
      <w:pPr>
        <w:pStyle w:val="a3"/>
        <w:spacing w:line="168" w:lineRule="exact"/>
        <w:ind w:left="3081"/>
        <w:rPr>
          <w:sz w:val="19"/>
          <w:szCs w:val="19"/>
          <w:lang w:bidi="he-IL"/>
        </w:rPr>
      </w:pPr>
      <w:r>
        <w:rPr>
          <w:sz w:val="19"/>
          <w:szCs w:val="19"/>
          <w:lang w:bidi="he-IL"/>
        </w:rPr>
        <w:t xml:space="preserve">подпись          расшифровка подписи </w:t>
      </w:r>
    </w:p>
    <w:p w:rsidR="009F00AC" w:rsidRDefault="009F00AC" w:rsidP="009F00AC">
      <w:pPr>
        <w:pStyle w:val="a3"/>
        <w:spacing w:line="168" w:lineRule="exact"/>
        <w:ind w:left="3081"/>
        <w:rPr>
          <w:sz w:val="19"/>
          <w:szCs w:val="19"/>
          <w:lang w:bidi="he-IL"/>
        </w:rPr>
      </w:pPr>
    </w:p>
    <w:p w:rsidR="009F00AC" w:rsidRDefault="009F00AC" w:rsidP="009F00AC">
      <w:pPr>
        <w:pStyle w:val="a3"/>
        <w:spacing w:line="168" w:lineRule="exact"/>
        <w:ind w:left="3081"/>
        <w:rPr>
          <w:sz w:val="19"/>
          <w:szCs w:val="19"/>
          <w:lang w:bidi="he-IL"/>
        </w:rPr>
      </w:pPr>
    </w:p>
    <w:p w:rsidR="00B80AF2" w:rsidRPr="009F00AC" w:rsidRDefault="00B80AF2" w:rsidP="009F00AC">
      <w:pPr>
        <w:tabs>
          <w:tab w:val="left" w:pos="1920"/>
        </w:tabs>
      </w:pPr>
    </w:p>
    <w:sectPr w:rsidR="00B80AF2" w:rsidRPr="009F00AC" w:rsidSect="00184BE9">
      <w:footerReference w:type="default" r:id="rId7"/>
      <w:pgSz w:w="11906" w:h="16838"/>
      <w:pgMar w:top="1134" w:right="850" w:bottom="1134" w:left="1701" w:header="708" w:footer="708" w:gutter="0"/>
      <w:pgBorders w:display="firstPage" w:offsetFrom="page">
        <w:top w:val="thinThickThinMediumGap" w:sz="24" w:space="24" w:color="auto"/>
        <w:left w:val="thinThickThinMediumGap" w:sz="24" w:space="24" w:color="auto"/>
        <w:bottom w:val="thinThickThinMediumGap" w:sz="24" w:space="24" w:color="auto"/>
        <w:right w:val="thinThickThinMediumGap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58DC" w:rsidRDefault="005658DC" w:rsidP="002569BA">
      <w:r>
        <w:separator/>
      </w:r>
    </w:p>
  </w:endnote>
  <w:endnote w:type="continuationSeparator" w:id="0">
    <w:p w:rsidR="005658DC" w:rsidRDefault="005658DC" w:rsidP="002569B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771241166"/>
      <w:docPartObj>
        <w:docPartGallery w:val="Page Numbers (Bottom of Page)"/>
        <w:docPartUnique/>
      </w:docPartObj>
    </w:sdtPr>
    <w:sdtContent>
      <w:p w:rsidR="002569BA" w:rsidRDefault="00AD78FE">
        <w:pPr>
          <w:pStyle w:val="a7"/>
          <w:jc w:val="right"/>
        </w:pPr>
        <w:r>
          <w:fldChar w:fldCharType="begin"/>
        </w:r>
        <w:r w:rsidR="002569BA">
          <w:instrText>PAGE   \* MERGEFORMAT</w:instrText>
        </w:r>
        <w:r>
          <w:fldChar w:fldCharType="separate"/>
        </w:r>
        <w:r w:rsidR="004E3758">
          <w:rPr>
            <w:noProof/>
          </w:rPr>
          <w:t>2</w:t>
        </w:r>
        <w:r>
          <w:fldChar w:fldCharType="end"/>
        </w:r>
      </w:p>
    </w:sdtContent>
  </w:sdt>
  <w:p w:rsidR="002569BA" w:rsidRDefault="002569B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58DC" w:rsidRDefault="005658DC" w:rsidP="002569BA">
      <w:r>
        <w:separator/>
      </w:r>
    </w:p>
  </w:footnote>
  <w:footnote w:type="continuationSeparator" w:id="0">
    <w:p w:rsidR="005658DC" w:rsidRDefault="005658DC" w:rsidP="002569B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E66409"/>
    <w:multiLevelType w:val="hybridMultilevel"/>
    <w:tmpl w:val="10EC8FE8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713369"/>
    <w:multiLevelType w:val="hybridMultilevel"/>
    <w:tmpl w:val="153C1178"/>
    <w:lvl w:ilvl="0" w:tplc="1ECC03D4">
      <w:start w:val="1"/>
      <w:numFmt w:val="bullet"/>
      <w:lvlText w:val="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2">
    <w:nsid w:val="268E5BDF"/>
    <w:multiLevelType w:val="hybridMultilevel"/>
    <w:tmpl w:val="710AF88A"/>
    <w:lvl w:ilvl="0" w:tplc="1ECC03D4">
      <w:start w:val="1"/>
      <w:numFmt w:val="bullet"/>
      <w:lvlText w:val="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3">
    <w:nsid w:val="2CC363E8"/>
    <w:multiLevelType w:val="hybridMultilevel"/>
    <w:tmpl w:val="2B0E3C68"/>
    <w:lvl w:ilvl="0" w:tplc="1ECC03D4">
      <w:start w:val="1"/>
      <w:numFmt w:val="bullet"/>
      <w:lvlText w:val=""/>
      <w:lvlJc w:val="left"/>
      <w:pPr>
        <w:ind w:left="19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4">
    <w:nsid w:val="2E773B1C"/>
    <w:multiLevelType w:val="hybridMultilevel"/>
    <w:tmpl w:val="DEC26702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F26A84"/>
    <w:multiLevelType w:val="hybridMultilevel"/>
    <w:tmpl w:val="2F9CC718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C908AC"/>
    <w:multiLevelType w:val="hybridMultilevel"/>
    <w:tmpl w:val="995831D4"/>
    <w:lvl w:ilvl="0" w:tplc="1ECC03D4">
      <w:start w:val="1"/>
      <w:numFmt w:val="bullet"/>
      <w:lvlText w:val="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7">
    <w:nsid w:val="56F25362"/>
    <w:multiLevelType w:val="hybridMultilevel"/>
    <w:tmpl w:val="548E3944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F31D81"/>
    <w:multiLevelType w:val="hybridMultilevel"/>
    <w:tmpl w:val="4740B05C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8B1207A"/>
    <w:multiLevelType w:val="hybridMultilevel"/>
    <w:tmpl w:val="24C0581A"/>
    <w:lvl w:ilvl="0" w:tplc="1ECC03D4">
      <w:start w:val="1"/>
      <w:numFmt w:val="bullet"/>
      <w:lvlText w:val=""/>
      <w:lvlJc w:val="left"/>
      <w:pPr>
        <w:ind w:left="13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7" w:hanging="360"/>
      </w:pPr>
      <w:rPr>
        <w:rFonts w:ascii="Wingdings" w:hAnsi="Wingdings" w:hint="default"/>
      </w:rPr>
    </w:lvl>
  </w:abstractNum>
  <w:abstractNum w:abstractNumId="10">
    <w:nsid w:val="70F9626C"/>
    <w:multiLevelType w:val="hybridMultilevel"/>
    <w:tmpl w:val="28C67BAC"/>
    <w:lvl w:ilvl="0" w:tplc="1ECC03D4">
      <w:start w:val="1"/>
      <w:numFmt w:val="bullet"/>
      <w:lvlText w:val="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1">
    <w:nsid w:val="77954F50"/>
    <w:multiLevelType w:val="hybridMultilevel"/>
    <w:tmpl w:val="FEBABB34"/>
    <w:lvl w:ilvl="0" w:tplc="1ECC03D4">
      <w:start w:val="1"/>
      <w:numFmt w:val="bullet"/>
      <w:lvlText w:val=""/>
      <w:lvlJc w:val="left"/>
      <w:pPr>
        <w:ind w:left="13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8" w:hanging="360"/>
      </w:pPr>
      <w:rPr>
        <w:rFonts w:ascii="Wingdings" w:hAnsi="Wingdings" w:hint="default"/>
      </w:rPr>
    </w:lvl>
  </w:abstractNum>
  <w:abstractNum w:abstractNumId="12">
    <w:nsid w:val="79A91CCA"/>
    <w:multiLevelType w:val="hybridMultilevel"/>
    <w:tmpl w:val="2D8E2634"/>
    <w:lvl w:ilvl="0" w:tplc="1ECC03D4">
      <w:start w:val="1"/>
      <w:numFmt w:val="bullet"/>
      <w:lvlText w:val="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6"/>
  </w:num>
  <w:num w:numId="3">
    <w:abstractNumId w:val="0"/>
  </w:num>
  <w:num w:numId="4">
    <w:abstractNumId w:val="10"/>
  </w:num>
  <w:num w:numId="5">
    <w:abstractNumId w:val="9"/>
  </w:num>
  <w:num w:numId="6">
    <w:abstractNumId w:val="12"/>
  </w:num>
  <w:num w:numId="7">
    <w:abstractNumId w:val="5"/>
  </w:num>
  <w:num w:numId="8">
    <w:abstractNumId w:val="8"/>
  </w:num>
  <w:num w:numId="9">
    <w:abstractNumId w:val="1"/>
  </w:num>
  <w:num w:numId="10">
    <w:abstractNumId w:val="2"/>
  </w:num>
  <w:num w:numId="11">
    <w:abstractNumId w:val="7"/>
  </w:num>
  <w:num w:numId="12">
    <w:abstractNumId w:val="4"/>
  </w:num>
  <w:num w:numId="1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84BE9"/>
    <w:rsid w:val="00004B22"/>
    <w:rsid w:val="0001795C"/>
    <w:rsid w:val="00176E6D"/>
    <w:rsid w:val="00184BE9"/>
    <w:rsid w:val="001B7881"/>
    <w:rsid w:val="002569BA"/>
    <w:rsid w:val="002E6A01"/>
    <w:rsid w:val="003817B0"/>
    <w:rsid w:val="003A7207"/>
    <w:rsid w:val="004E3758"/>
    <w:rsid w:val="00517320"/>
    <w:rsid w:val="005658DC"/>
    <w:rsid w:val="007B298D"/>
    <w:rsid w:val="007D1E20"/>
    <w:rsid w:val="008030C3"/>
    <w:rsid w:val="008E773D"/>
    <w:rsid w:val="009F00AC"/>
    <w:rsid w:val="009F7152"/>
    <w:rsid w:val="00A21212"/>
    <w:rsid w:val="00AD78FE"/>
    <w:rsid w:val="00B80AF2"/>
    <w:rsid w:val="00C40BCE"/>
    <w:rsid w:val="00E92357"/>
    <w:rsid w:val="00EB779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84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00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9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6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69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69BA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9">
    <w:name w:val="Table Grid"/>
    <w:basedOn w:val="a1"/>
    <w:uiPriority w:val="59"/>
    <w:rsid w:val="003817B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84BE9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Стиль"/>
    <w:rsid w:val="00184BE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9F00AC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2569B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2569B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2569B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2569B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6</Pages>
  <Words>1801</Words>
  <Characters>10267</Characters>
  <Application>Microsoft Office Word</Application>
  <DocSecurity>0</DocSecurity>
  <Lines>85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12044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МДОУ-38</cp:lastModifiedBy>
  <cp:revision>5</cp:revision>
  <cp:lastPrinted>2014-02-07T09:28:00Z</cp:lastPrinted>
  <dcterms:created xsi:type="dcterms:W3CDTF">2014-12-22T10:08:00Z</dcterms:created>
  <dcterms:modified xsi:type="dcterms:W3CDTF">2015-08-17T14:37:00Z</dcterms:modified>
</cp:coreProperties>
</file>