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5EE" w:rsidRDefault="00B075EE" w:rsidP="00B075EE">
      <w:pP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7030A1"/>
          <w:sz w:val="28"/>
          <w:szCs w:val="28"/>
        </w:rPr>
        <w:t>ЕЖЕМЕСЯЧНАЯ ГАЗЕТА ДЛЯ ДЕТЕЙ И ЗАБОТЛИВЫХ РОДИТЕЛЕЙ</w:t>
      </w:r>
    </w:p>
    <w:p w:rsidR="004E7D1E" w:rsidRDefault="004E7D1E" w:rsidP="00B075EE"/>
    <w:p w:rsidR="00A97094" w:rsidRDefault="00B075EE" w:rsidP="00B075EE">
      <w:pPr>
        <w:jc w:val="center"/>
        <w:rPr>
          <w:b/>
          <w:color w:val="000080"/>
          <w:sz w:val="28"/>
        </w:rPr>
      </w:pPr>
      <w:r w:rsidRPr="00D24A20">
        <w:rPr>
          <w:b/>
          <w:color w:val="000080"/>
          <w:sz w:val="28"/>
        </w:rPr>
        <w:t>М</w:t>
      </w:r>
      <w:r>
        <w:rPr>
          <w:b/>
          <w:color w:val="000080"/>
          <w:sz w:val="28"/>
        </w:rPr>
        <w:t>Б</w:t>
      </w:r>
      <w:r w:rsidRPr="00D24A20">
        <w:rPr>
          <w:b/>
          <w:color w:val="000080"/>
          <w:sz w:val="28"/>
        </w:rPr>
        <w:t xml:space="preserve">ДОУ </w:t>
      </w:r>
      <w:r>
        <w:rPr>
          <w:b/>
          <w:color w:val="000080"/>
          <w:sz w:val="28"/>
        </w:rPr>
        <w:t>детский сад №7 «Родничок», февраль 2017</w:t>
      </w:r>
      <w:r w:rsidR="00BC658F">
        <w:rPr>
          <w:b/>
          <w:color w:val="000080"/>
          <w:sz w:val="28"/>
        </w:rPr>
        <w:t>г.</w:t>
      </w:r>
    </w:p>
    <w:p w:rsidR="004E7D1E" w:rsidRDefault="004E7D1E" w:rsidP="00B075EE">
      <w:pPr>
        <w:jc w:val="center"/>
        <w:rPr>
          <w:b/>
          <w:color w:val="000080"/>
          <w:sz w:val="28"/>
        </w:rPr>
      </w:pPr>
    </w:p>
    <w:p w:rsidR="004E7D1E" w:rsidRDefault="004E7D1E" w:rsidP="004E7D1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BD149D"/>
        </w:rPr>
      </w:pPr>
      <w:r>
        <w:rPr>
          <w:b/>
          <w:color w:val="000080"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8.7pt;height:101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Вести из РОДНИЧКА»"/>
          </v:shape>
        </w:pict>
      </w:r>
    </w:p>
    <w:p w:rsidR="004E7D1E" w:rsidRDefault="004E7D1E" w:rsidP="00B075E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color w:val="BD149D"/>
        </w:rPr>
      </w:pPr>
    </w:p>
    <w:p w:rsidR="00B075EE" w:rsidRPr="004E7D1E" w:rsidRDefault="00B075EE" w:rsidP="004E7D1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BD149D"/>
          <w:sz w:val="28"/>
          <w:szCs w:val="28"/>
        </w:rPr>
      </w:pPr>
      <w:r w:rsidRPr="004E7D1E">
        <w:rPr>
          <w:rFonts w:ascii="Times New Roman,Bold" w:hAnsi="Times New Roman,Bold" w:cs="Times New Roman,Bold"/>
          <w:b/>
          <w:bCs/>
          <w:color w:val="BD149D"/>
          <w:sz w:val="28"/>
          <w:szCs w:val="28"/>
        </w:rPr>
        <w:t>Дорогие мамы и папы, бабушки и дедушки,</w:t>
      </w:r>
    </w:p>
    <w:p w:rsidR="00B075EE" w:rsidRPr="004E7D1E" w:rsidRDefault="00B075EE" w:rsidP="004E7D1E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BD149D"/>
          <w:sz w:val="28"/>
          <w:szCs w:val="28"/>
        </w:rPr>
      </w:pPr>
      <w:r w:rsidRPr="004E7D1E">
        <w:rPr>
          <w:rFonts w:ascii="Times New Roman,Bold" w:hAnsi="Times New Roman,Bold" w:cs="Times New Roman,Bold"/>
          <w:b/>
          <w:bCs/>
          <w:color w:val="BD149D"/>
          <w:sz w:val="28"/>
          <w:szCs w:val="28"/>
        </w:rPr>
        <w:t>а также девчонки и мальчишки!</w:t>
      </w:r>
    </w:p>
    <w:p w:rsidR="004E7D1E" w:rsidRPr="004E7D1E" w:rsidRDefault="004E7D1E" w:rsidP="004E7D1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075EE" w:rsidRPr="004E7D1E" w:rsidRDefault="00B075EE" w:rsidP="004E7D1E">
      <w:pPr>
        <w:autoSpaceDE w:val="0"/>
        <w:autoSpaceDN w:val="0"/>
        <w:adjustRightInd w:val="0"/>
        <w:jc w:val="center"/>
        <w:rPr>
          <w:color w:val="7030A0"/>
          <w:sz w:val="28"/>
          <w:szCs w:val="28"/>
        </w:rPr>
      </w:pPr>
      <w:r w:rsidRPr="004E7D1E">
        <w:rPr>
          <w:color w:val="7030A0"/>
          <w:sz w:val="28"/>
          <w:szCs w:val="28"/>
        </w:rPr>
        <w:t>Мы рады снова встретиться с вами на страницах нашей газеты.</w:t>
      </w:r>
    </w:p>
    <w:p w:rsidR="00B075EE" w:rsidRPr="004E7D1E" w:rsidRDefault="00B075EE" w:rsidP="004E7D1E">
      <w:pPr>
        <w:autoSpaceDE w:val="0"/>
        <w:autoSpaceDN w:val="0"/>
        <w:adjustRightInd w:val="0"/>
        <w:jc w:val="center"/>
        <w:rPr>
          <w:color w:val="7030A0"/>
          <w:sz w:val="28"/>
          <w:szCs w:val="28"/>
        </w:rPr>
      </w:pPr>
      <w:r w:rsidRPr="004E7D1E">
        <w:rPr>
          <w:color w:val="7030A0"/>
          <w:sz w:val="28"/>
          <w:szCs w:val="28"/>
        </w:rPr>
        <w:t>Надеемся, что эта радость взаимна.</w:t>
      </w:r>
    </w:p>
    <w:p w:rsidR="004E7D1E" w:rsidRDefault="004E7D1E" w:rsidP="00B075EE">
      <w:pPr>
        <w:jc w:val="center"/>
      </w:pPr>
    </w:p>
    <w:p w:rsidR="00B075EE" w:rsidRDefault="004E7D1E" w:rsidP="004E7D1E">
      <w:pPr>
        <w:jc w:val="center"/>
      </w:pPr>
      <w:r w:rsidRPr="004E7D1E">
        <w:t xml:space="preserve">«Воспитание детей – это отдача особых сил, сил духовных. Человека мы создаем любовью </w:t>
      </w:r>
      <w:proofErr w:type="gramStart"/>
      <w:r w:rsidRPr="004E7D1E">
        <w:t>–о</w:t>
      </w:r>
      <w:proofErr w:type="gramEnd"/>
      <w:r w:rsidRPr="004E7D1E">
        <w:t>тца к матери и матери к отцу, глубокой верой в достоинство и красоту человека. Прекрасные дети вырастают в тех семьях, где мать и отец по-настоящему любят друг друга и вместе с тем любят и уважают людей»</w:t>
      </w:r>
      <w:r>
        <w:t>.</w:t>
      </w:r>
    </w:p>
    <w:p w:rsidR="004E7D1E" w:rsidRDefault="004E7D1E" w:rsidP="004E7D1E">
      <w:pPr>
        <w:jc w:val="center"/>
      </w:pPr>
      <w:r w:rsidRPr="004E7D1E">
        <w:drawing>
          <wp:inline distT="0" distB="0" distL="0" distR="0">
            <wp:extent cx="4086225" cy="3838575"/>
            <wp:effectExtent l="19050" t="0" r="9525" b="0"/>
            <wp:docPr id="11" name="Рисунок 4" descr="C:\Users\детский сад 12\Desktop\1235824371_9adab20e3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етский сад 12\Desktop\1235824371_9adab20e371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pStyle w:val="a5"/>
        <w:spacing w:before="75" w:beforeAutospacing="0" w:after="75" w:afterAutospacing="0" w:line="270" w:lineRule="atLeast"/>
        <w:ind w:firstLine="150"/>
        <w:jc w:val="center"/>
        <w:rPr>
          <w:b/>
          <w:color w:val="FF0000"/>
          <w:sz w:val="28"/>
          <w:szCs w:val="28"/>
        </w:rPr>
      </w:pPr>
      <w:r w:rsidRPr="00BC658F">
        <w:rPr>
          <w:b/>
          <w:color w:val="FF0000"/>
          <w:sz w:val="28"/>
          <w:szCs w:val="28"/>
        </w:rPr>
        <w:t xml:space="preserve">Роль мужчины в семье заметно изменилась и во многих домах сводится лишь к функции добытчика. После ежедневных трудовых подвигов в районе дивана раздается </w:t>
      </w:r>
      <w:proofErr w:type="gramStart"/>
      <w:r w:rsidRPr="00BC658F">
        <w:rPr>
          <w:b/>
          <w:color w:val="FF0000"/>
          <w:sz w:val="28"/>
          <w:szCs w:val="28"/>
        </w:rPr>
        <w:t>характерный</w:t>
      </w:r>
      <w:proofErr w:type="gramEnd"/>
      <w:r w:rsidRPr="00BC658F">
        <w:rPr>
          <w:b/>
          <w:color w:val="FF0000"/>
          <w:sz w:val="28"/>
          <w:szCs w:val="28"/>
        </w:rPr>
        <w:t xml:space="preserve"> «плюх». Все, папа устал. Что кроется за подобным отчуждением?</w:t>
      </w:r>
    </w:p>
    <w:p w:rsidR="004E7D1E" w:rsidRPr="00BC658F" w:rsidRDefault="004E7D1E" w:rsidP="00BC658F">
      <w:pPr>
        <w:pStyle w:val="a5"/>
        <w:spacing w:before="75" w:beforeAutospacing="0" w:after="75" w:afterAutospacing="0" w:line="270" w:lineRule="atLeast"/>
        <w:ind w:firstLine="150"/>
        <w:jc w:val="center"/>
        <w:rPr>
          <w:b/>
          <w:color w:val="FF0000"/>
          <w:sz w:val="28"/>
          <w:szCs w:val="28"/>
        </w:rPr>
      </w:pPr>
      <w:r w:rsidRPr="00BC658F">
        <w:rPr>
          <w:b/>
          <w:color w:val="FF0000"/>
          <w:sz w:val="28"/>
          <w:szCs w:val="28"/>
        </w:rPr>
        <w:t xml:space="preserve"> Очень многое, и желание отдохнуть - далеко не на первом месте.</w:t>
      </w:r>
    </w:p>
    <w:p w:rsidR="004E7D1E" w:rsidRPr="00BC658F" w:rsidRDefault="004E7D1E" w:rsidP="00BC658F">
      <w:pPr>
        <w:pBdr>
          <w:bottom w:val="single" w:sz="24" w:space="0" w:color="33BCF2"/>
        </w:pBdr>
        <w:shd w:val="clear" w:color="auto" w:fill="FFFFFF"/>
        <w:spacing w:after="68" w:line="543" w:lineRule="atLeast"/>
        <w:jc w:val="center"/>
        <w:textAlignment w:val="baseline"/>
        <w:outlineLvl w:val="0"/>
        <w:rPr>
          <w:rFonts w:ascii="PT Sans" w:hAnsi="PT Sans"/>
          <w:b/>
          <w:bCs/>
          <w:color w:val="C00000"/>
          <w:kern w:val="36"/>
          <w:sz w:val="45"/>
          <w:szCs w:val="45"/>
        </w:rPr>
      </w:pPr>
      <w:r w:rsidRPr="00BC658F">
        <w:rPr>
          <w:rFonts w:ascii="PT Sans" w:hAnsi="PT Sans"/>
          <w:b/>
          <w:bCs/>
          <w:color w:val="C00000"/>
          <w:kern w:val="36"/>
          <w:sz w:val="45"/>
          <w:szCs w:val="45"/>
        </w:rPr>
        <w:lastRenderedPageBreak/>
        <w:t>ТОП-10 наставлений, которые должен передать отец сыну</w:t>
      </w:r>
    </w:p>
    <w:p w:rsidR="004E7D1E" w:rsidRDefault="004E7D1E" w:rsidP="004E7D1E">
      <w:pPr>
        <w:shd w:val="clear" w:color="auto" w:fill="FFFFFF"/>
        <w:textAlignment w:val="baseline"/>
        <w:rPr>
          <w:rFonts w:ascii="inherit" w:hAnsi="inherit"/>
          <w:b/>
          <w:bCs/>
          <w:i/>
          <w:iCs/>
          <w:color w:val="505050"/>
          <w:sz w:val="28"/>
          <w:szCs w:val="28"/>
        </w:rPr>
      </w:pPr>
    </w:p>
    <w:p w:rsidR="004E7D1E" w:rsidRDefault="004E7D1E" w:rsidP="004E7D1E">
      <w:pPr>
        <w:shd w:val="clear" w:color="auto" w:fill="FFFFFF"/>
        <w:textAlignment w:val="baseline"/>
        <w:rPr>
          <w:rFonts w:ascii="inherit" w:hAnsi="inherit"/>
          <w:b/>
          <w:bCs/>
          <w:i/>
          <w:iCs/>
          <w:color w:val="505050"/>
          <w:sz w:val="28"/>
          <w:szCs w:val="28"/>
        </w:rPr>
      </w:pPr>
      <w:r>
        <w:rPr>
          <w:rFonts w:ascii="inherit" w:hAnsi="inherit"/>
          <w:b/>
          <w:bCs/>
          <w:i/>
          <w:iCs/>
          <w:color w:val="505050"/>
          <w:sz w:val="28"/>
          <w:szCs w:val="28"/>
        </w:rPr>
        <w:t xml:space="preserve">           </w:t>
      </w:r>
      <w:r w:rsidRPr="006A05CE">
        <w:rPr>
          <w:rFonts w:ascii="inherit" w:hAnsi="inherit"/>
          <w:b/>
          <w:bCs/>
          <w:i/>
          <w:iCs/>
          <w:color w:val="505050"/>
          <w:sz w:val="28"/>
          <w:szCs w:val="28"/>
        </w:rPr>
        <w:t xml:space="preserve">Жаль, что глубокое понимание действительно важных вещей обычно приходит к нам с опытом, когда времени на их осознанное применение остаётся не так уж много. Когда ты понимаешь жизненные принципы, которым нужно </w:t>
      </w:r>
      <w:proofErr w:type="gramStart"/>
      <w:r w:rsidRPr="006A05CE">
        <w:rPr>
          <w:rFonts w:ascii="inherit" w:hAnsi="inherit"/>
          <w:b/>
          <w:bCs/>
          <w:i/>
          <w:iCs/>
          <w:color w:val="505050"/>
          <w:sz w:val="28"/>
          <w:szCs w:val="28"/>
        </w:rPr>
        <w:t>следовать чтобы обрести</w:t>
      </w:r>
      <w:proofErr w:type="gramEnd"/>
      <w:r w:rsidRPr="006A05CE">
        <w:rPr>
          <w:rFonts w:ascii="inherit" w:hAnsi="inherit"/>
          <w:b/>
          <w:bCs/>
          <w:i/>
          <w:iCs/>
          <w:color w:val="505050"/>
          <w:sz w:val="28"/>
          <w:szCs w:val="28"/>
        </w:rPr>
        <w:t xml:space="preserve"> счастье, есть возможность поделиться ими со своими детьми. </w:t>
      </w:r>
      <w:proofErr w:type="gramStart"/>
      <w:r w:rsidRPr="006A05CE">
        <w:rPr>
          <w:rFonts w:ascii="inherit" w:hAnsi="inherit"/>
          <w:b/>
          <w:bCs/>
          <w:i/>
          <w:iCs/>
          <w:color w:val="505050"/>
          <w:sz w:val="28"/>
          <w:szCs w:val="28"/>
        </w:rPr>
        <w:t>Какие</w:t>
      </w:r>
      <w:proofErr w:type="gramEnd"/>
      <w:r w:rsidRPr="006A05CE">
        <w:rPr>
          <w:rFonts w:ascii="inherit" w:hAnsi="inherit"/>
          <w:b/>
          <w:bCs/>
          <w:i/>
          <w:iCs/>
          <w:color w:val="505050"/>
          <w:sz w:val="28"/>
          <w:szCs w:val="28"/>
        </w:rPr>
        <w:t xml:space="preserve"> 10 наставлений обязан передать любящий отец своему сыну? Итак, слушай и запоминай, сынок.</w:t>
      </w:r>
    </w:p>
    <w:p w:rsidR="004E7D1E" w:rsidRPr="006A05CE" w:rsidRDefault="004E7D1E" w:rsidP="004E7D1E">
      <w:pPr>
        <w:shd w:val="clear" w:color="auto" w:fill="FFFFFF"/>
        <w:textAlignment w:val="baseline"/>
        <w:rPr>
          <w:rFonts w:ascii="inherit" w:hAnsi="inherit"/>
          <w:color w:val="505050"/>
          <w:sz w:val="28"/>
          <w:szCs w:val="28"/>
        </w:rPr>
      </w:pP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drawing>
          <wp:inline distT="0" distB="0" distL="0" distR="0">
            <wp:extent cx="5670541" cy="3775941"/>
            <wp:effectExtent l="19050" t="0" r="6359" b="0"/>
            <wp:docPr id="1" name="Рисунок 1" descr="otetc-s-sy`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etc-s-sy`no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322" cy="377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t>1. Каков долг настоящего мужчины?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Есть мнение, что настоящий мужчина – тот, кто в течение своей жизни смог посадить дерево, построить дом и вырастить сына. На самом же деле только лишь этими факторами не ограничивается миссия достойного мужчины, ведь на его плечи возложена обязанность главы семьи. Он является надёжной опорой для </w:t>
      </w:r>
      <w:proofErr w:type="gramStart"/>
      <w:r w:rsidRPr="00BC658F">
        <w:rPr>
          <w:rFonts w:ascii="inherit" w:hAnsi="inherit"/>
          <w:color w:val="505050"/>
          <w:sz w:val="28"/>
          <w:szCs w:val="28"/>
        </w:rPr>
        <w:t>своих</w:t>
      </w:r>
      <w:proofErr w:type="gramEnd"/>
      <w:r w:rsidRPr="00BC658F">
        <w:rPr>
          <w:rFonts w:ascii="inherit" w:hAnsi="inherit"/>
          <w:color w:val="505050"/>
          <w:sz w:val="28"/>
          <w:szCs w:val="28"/>
        </w:rPr>
        <w:t xml:space="preserve"> близких. Создать дружную крепкую семью и сохранить её гораздо сложнее, чем построить дом — но если приложить много стараний, это возможно.</w:t>
      </w: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lastRenderedPageBreak/>
        <w:drawing>
          <wp:inline distT="0" distB="0" distL="0" distR="0">
            <wp:extent cx="5676181" cy="3783957"/>
            <wp:effectExtent l="19050" t="0" r="719" b="0"/>
            <wp:docPr id="2" name="Рисунок 2" descr="happy-family-silhouett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ppy-family-silhouette-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779" cy="378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b/>
          <w:bCs/>
          <w:color w:val="505050"/>
          <w:sz w:val="28"/>
          <w:szCs w:val="28"/>
        </w:rPr>
        <w:t>Настоящий мужчина является покровителем, защитником своей жены, кроме того, он становится её соратником на всю жизнь.</w:t>
      </w:r>
      <w:r w:rsidRPr="00BC658F">
        <w:rPr>
          <w:rFonts w:ascii="inherit" w:hAnsi="inherit"/>
          <w:color w:val="505050"/>
          <w:sz w:val="28"/>
          <w:szCs w:val="28"/>
        </w:rPr>
        <w:t> Подобно капитану судна, он указывает верный жизненный путь. Мужчина понимает, что он обязан развить собственные таланты, дарованные ему от рождения и использовать их на благо других.</w:t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333333"/>
          <w:sz w:val="28"/>
          <w:szCs w:val="28"/>
        </w:rPr>
      </w:pPr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Настоящий мужчина — это капитан корабля, указывающий путь в океане жизни.</w:t>
      </w:r>
    </w:p>
    <w:p w:rsidR="004E7D1E" w:rsidRPr="00F5746E" w:rsidRDefault="00BC658F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>
        <w:rPr>
          <w:rFonts w:ascii="PT Sans" w:hAnsi="PT Sans"/>
          <w:b/>
          <w:bCs/>
          <w:color w:val="333333"/>
          <w:sz w:val="37"/>
          <w:szCs w:val="37"/>
        </w:rPr>
        <w:t>2</w:t>
      </w:r>
      <w:r w:rsidR="004E7D1E" w:rsidRPr="00F5746E">
        <w:rPr>
          <w:rFonts w:ascii="PT Sans" w:hAnsi="PT Sans"/>
          <w:b/>
          <w:bCs/>
          <w:color w:val="333333"/>
          <w:sz w:val="37"/>
          <w:szCs w:val="37"/>
        </w:rPr>
        <w:t>. Береги своё здоровье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Обладая крепким здоровьем, мы не ценим его, это то, чего ты не замечаешь, пока оно есть. Но когда с возрастом оно </w:t>
      </w:r>
      <w:proofErr w:type="gramStart"/>
      <w:r w:rsidRPr="00BC658F">
        <w:rPr>
          <w:rFonts w:ascii="inherit" w:hAnsi="inherit"/>
          <w:color w:val="505050"/>
          <w:sz w:val="28"/>
          <w:szCs w:val="28"/>
        </w:rPr>
        <w:t>ухудшается</w:t>
      </w:r>
      <w:proofErr w:type="gramEnd"/>
      <w:r w:rsidRPr="00BC658F">
        <w:rPr>
          <w:rFonts w:ascii="inherit" w:hAnsi="inherit"/>
          <w:color w:val="505050"/>
          <w:sz w:val="28"/>
          <w:szCs w:val="28"/>
        </w:rPr>
        <w:t xml:space="preserve"> мы прилагаем все усилия чтобы вернуть его, мы начинаем сожалеть, что не заботились о нем, мы начинаем лечиться, мы пытаемся вернуть себе былую физическую форму – начинаем регулярно заниматься спортом, закаляться. Но с горечью понимаем: все это не дает того положительного эффекта, который был бы, если бы мы делали эти вещи раньше, смолоду. Вот почему нужно заботиться о здоровье </w:t>
      </w:r>
      <w:proofErr w:type="gramStart"/>
      <w:r w:rsidRPr="00BC658F">
        <w:rPr>
          <w:rFonts w:ascii="inherit" w:hAnsi="inherit"/>
          <w:color w:val="505050"/>
          <w:sz w:val="28"/>
          <w:szCs w:val="28"/>
        </w:rPr>
        <w:t>ещё</w:t>
      </w:r>
      <w:proofErr w:type="gramEnd"/>
      <w:r w:rsidRPr="00BC658F">
        <w:rPr>
          <w:rFonts w:ascii="inherit" w:hAnsi="inherit"/>
          <w:color w:val="505050"/>
          <w:sz w:val="28"/>
          <w:szCs w:val="28"/>
        </w:rPr>
        <w:t xml:space="preserve"> будучи молодым, беречь и ценить его, пока есть шанс контролировать ситуацию.</w:t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Чтобы сохранить крепкое здоровье, мало просто не </w:t>
      </w:r>
      <w:proofErr w:type="gramStart"/>
      <w:r w:rsidRPr="00BC658F">
        <w:rPr>
          <w:rFonts w:ascii="inherit" w:hAnsi="inherit"/>
          <w:color w:val="505050"/>
          <w:sz w:val="28"/>
          <w:szCs w:val="28"/>
        </w:rPr>
        <w:t>злоупотреблять</w:t>
      </w:r>
      <w:proofErr w:type="gramEnd"/>
      <w:r w:rsidRPr="00BC658F">
        <w:rPr>
          <w:rFonts w:ascii="inherit" w:hAnsi="inherit"/>
          <w:color w:val="505050"/>
          <w:sz w:val="28"/>
          <w:szCs w:val="28"/>
        </w:rPr>
        <w:t xml:space="preserve"> спиртным и не курить. </w:t>
      </w:r>
      <w:r w:rsidRPr="00BC658F">
        <w:rPr>
          <w:rFonts w:ascii="inherit" w:hAnsi="inherit"/>
          <w:b/>
          <w:bCs/>
          <w:color w:val="505050"/>
          <w:sz w:val="28"/>
          <w:szCs w:val="28"/>
        </w:rPr>
        <w:t>Нужно правильно питаться, каждый день подвергать своё тело физическим нагрузкам, ведь движение – это жизнь</w:t>
      </w:r>
      <w:r w:rsidRPr="00BC658F">
        <w:rPr>
          <w:rFonts w:ascii="inherit" w:hAnsi="inherit"/>
          <w:color w:val="505050"/>
          <w:sz w:val="28"/>
          <w:szCs w:val="28"/>
        </w:rPr>
        <w:t xml:space="preserve">. Наши предки вели активный образ жизни, они ходили на охоту, возделывали землю, обустраивали своё жилище, благодаря чему они не знали о таких болезнях как </w:t>
      </w:r>
      <w:proofErr w:type="spellStart"/>
      <w:r w:rsidRPr="00BC658F">
        <w:rPr>
          <w:rFonts w:ascii="inherit" w:hAnsi="inherit"/>
          <w:color w:val="505050"/>
          <w:sz w:val="28"/>
          <w:szCs w:val="28"/>
        </w:rPr>
        <w:t>варикоз</w:t>
      </w:r>
      <w:proofErr w:type="spellEnd"/>
      <w:r w:rsidRPr="00BC658F">
        <w:rPr>
          <w:rFonts w:ascii="inherit" w:hAnsi="inherit"/>
          <w:color w:val="505050"/>
          <w:sz w:val="28"/>
          <w:szCs w:val="28"/>
        </w:rPr>
        <w:t>, инсульт, простатит и других.</w:t>
      </w: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lastRenderedPageBreak/>
        <w:drawing>
          <wp:inline distT="0" distB="0" distL="0" distR="0">
            <wp:extent cx="5682903" cy="3784173"/>
            <wp:effectExtent l="19050" t="0" r="0" b="0"/>
            <wp:docPr id="3" name="Рисунок 3" descr="papa-i-sy`n-na-velosiped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a-i-sy`n-na-velosipedak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690" cy="378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>Настоящий мужчина помимо заботы о физическом здоровье должен поддерживать и духовное благосостояние, сохраняя положительный настрой. Он понимает – если что-то нехорошее уже произошло, не стоит вешать нос и горевать, нужно подумать, как исправить ситуацию. Если же ничего плохого пока не случилось, тем более не нужно беспокоиться, ведь повода для переживаний нет. Важно помнить – от состояния нервной системы напрямую зависит физическое здоровье человека.</w:t>
      </w: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t>3. Цени время</w:t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Время – это ценнейший ресурс, который невозможно восполнить. Нам дана только одна </w:t>
      </w:r>
      <w:proofErr w:type="gramStart"/>
      <w:r w:rsidRPr="00BC658F">
        <w:rPr>
          <w:rFonts w:ascii="inherit" w:hAnsi="inherit"/>
          <w:color w:val="505050"/>
          <w:sz w:val="28"/>
          <w:szCs w:val="28"/>
        </w:rPr>
        <w:t>жизнь</w:t>
      </w:r>
      <w:proofErr w:type="gramEnd"/>
      <w:r w:rsidRPr="00BC658F">
        <w:rPr>
          <w:rFonts w:ascii="inherit" w:hAnsi="inherit"/>
          <w:color w:val="505050"/>
          <w:sz w:val="28"/>
          <w:szCs w:val="28"/>
        </w:rPr>
        <w:t xml:space="preserve"> и никто не знает когда она завершится, поэтому глупо тратить её на пустые вещи. Растратив отведённое тебе время напрасно, можно остаться ни с чем. На что же стоит тратить свою жизнь? — на достижение счастья, а оно напрямую зависит от того, живёшь ли ты в согласии с истинными ценностями, а это – </w:t>
      </w:r>
      <w:r w:rsidRPr="00BC658F">
        <w:rPr>
          <w:rFonts w:ascii="inherit" w:hAnsi="inherit"/>
          <w:b/>
          <w:bCs/>
          <w:color w:val="505050"/>
          <w:sz w:val="28"/>
          <w:szCs w:val="28"/>
        </w:rPr>
        <w:t>семья, здоровье и любовь.</w:t>
      </w:r>
      <w:r w:rsidRPr="00BC658F">
        <w:rPr>
          <w:rFonts w:ascii="inherit" w:hAnsi="inherit"/>
          <w:color w:val="505050"/>
          <w:sz w:val="28"/>
          <w:szCs w:val="28"/>
        </w:rPr>
        <w:t> Следует понимать — любовь многогранна, это не только привязанность к другому человеку, это ещё и умение ценить себя, ближних, свою деятельность, окружающий мир.</w:t>
      </w: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lastRenderedPageBreak/>
        <w:drawing>
          <wp:inline distT="0" distB="0" distL="0" distR="0">
            <wp:extent cx="5829552" cy="3833863"/>
            <wp:effectExtent l="19050" t="0" r="0" b="0"/>
            <wp:docPr id="4" name="Рисунок 4" descr="father-and-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ther-and-s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11" cy="383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Многие ошибочно полагают, что достичь счастья можно при помощи денег, для большинства людей они сегодня </w:t>
      </w:r>
      <w:proofErr w:type="gramStart"/>
      <w:r w:rsidRPr="00BC658F">
        <w:rPr>
          <w:rFonts w:ascii="inherit" w:hAnsi="inherit"/>
          <w:color w:val="505050"/>
          <w:sz w:val="28"/>
          <w:szCs w:val="28"/>
        </w:rPr>
        <w:t>стали</w:t>
      </w:r>
      <w:proofErr w:type="gramEnd"/>
      <w:r w:rsidRPr="00BC658F">
        <w:rPr>
          <w:rFonts w:ascii="inherit" w:hAnsi="inherit"/>
          <w:color w:val="505050"/>
          <w:sz w:val="28"/>
          <w:szCs w:val="28"/>
        </w:rPr>
        <w:t xml:space="preserve"> чуть ли не идолом. На самом деле деньги приносят удовлетворение лишь тогда, когда у человек уже достиг гармонии и счастья в своей жизни. Если же гармонии и счастья в жизни нет, то </w:t>
      </w:r>
      <w:proofErr w:type="gramStart"/>
      <w:r w:rsidRPr="00BC658F">
        <w:rPr>
          <w:rFonts w:ascii="inherit" w:hAnsi="inherit"/>
          <w:color w:val="505050"/>
          <w:sz w:val="28"/>
          <w:szCs w:val="28"/>
        </w:rPr>
        <w:t>деньги</w:t>
      </w:r>
      <w:proofErr w:type="gramEnd"/>
      <w:r w:rsidRPr="00BC658F">
        <w:rPr>
          <w:rFonts w:ascii="inherit" w:hAnsi="inherit"/>
          <w:color w:val="505050"/>
          <w:sz w:val="28"/>
          <w:szCs w:val="28"/>
        </w:rPr>
        <w:t xml:space="preserve"> лишь все глубже и глубже наполняют её отчаянием и апатией. Время бесценно, поэтому следует распоряжаться им разумно – тратить лишь на достижение истинных ценностей, чтобы в итоге не оказаться у разбитого корыта.</w:t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333333"/>
          <w:sz w:val="28"/>
          <w:szCs w:val="28"/>
        </w:rPr>
      </w:pPr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Ты наверняка неоднократно слышал фразу «Время — деньги». Так вот: нет, время – это не деньги, и ценность его нельзя определить никакими суммами. Оно – бесценно.</w:t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333333"/>
          <w:sz w:val="28"/>
          <w:szCs w:val="28"/>
        </w:rPr>
      </w:pPr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Помни: деньги создают счастье лишь тогда, когда ты уже счастлив!</w:t>
      </w: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t>4. Постоянно учись жизни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Для мужчины очень важно получить хорошее образование, но ещё большее значение имеет обучение, которое предоставляет сама жизнь. Нужно научиться извлекать уроки как из своих, так и из чужих ошибок. Современный мир находится в постоянном движении, предлагая нам новые знания и возможности, и чтобы успевать за ним, мужчина должен держать свой ум открытым для нового опыта, для новых знаний — мужчина должен постоянно развиваться и достигать совершенства. Каждый день старайся узнавать что-то новое для своего развития — не пренебрегай чтением, усваивай информацию, размышляя над ней. Именно анализ позволяет </w:t>
      </w:r>
      <w:r w:rsidRPr="00BC658F">
        <w:rPr>
          <w:rFonts w:ascii="inherit" w:hAnsi="inherit"/>
          <w:color w:val="505050"/>
          <w:sz w:val="28"/>
          <w:szCs w:val="28"/>
        </w:rPr>
        <w:lastRenderedPageBreak/>
        <w:t>проверить, насколько далеки мы от истинного пути, а размышление помогает отделять главное от второстепенного и строить планы на будущее.</w:t>
      </w: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drawing>
          <wp:inline distT="0" distB="0" distL="0" distR="0">
            <wp:extent cx="5815485" cy="4478820"/>
            <wp:effectExtent l="19050" t="0" r="0" b="0"/>
            <wp:docPr id="5" name="Рисунок 5" descr="папа-и-сы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па-и-сы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651" cy="447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>Обучение в ШКОЛЕ ЖИЗНИ сопряжено с трудностями – не раз придётся падать и совершая ошибки. Главное – не сдаваться, а продолжать движение в выбранном направлении. Не стоит жаловаться на свою судьбу, проявляя слабость. Настоящий мужчина соберёт все силы в кулак и будет решительно действовать, идя к своей цели. Важно научиться оценивать неудачи не как повод прекратить движение к цели, а как шанс исправить положение, чтобы непременно достичь успеха.</w:t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333333"/>
          <w:sz w:val="28"/>
          <w:szCs w:val="28"/>
        </w:rPr>
      </w:pPr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Ты будешь ошибаться, падать</w:t>
      </w:r>
      <w:proofErr w:type="gramStart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… З</w:t>
      </w:r>
      <w:proofErr w:type="gramEnd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най: это – нормально, ведь не секрет, что не ошибается лишь тот, кто ничего не делает. Главное – не наступать на одни и те же грабли, и если упал, — вставать и идти дальше, как бы тебе ни хотелось продолжать лежать и жаловаться на свою судьбу или других людей. Помни: ты не проиграл, пока не смирился со своим поражением. Так называемые неудачи — это лишь обратная связь, показывающая, что мы сделали неправильно, и, таким образом, дающая нам шанс на исправление ошибки и достижение успеха.</w:t>
      </w:r>
    </w:p>
    <w:p w:rsidR="00BC658F" w:rsidRDefault="00BC658F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lastRenderedPageBreak/>
        <w:t>5. Настоящие мужчины упорно трудятся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>Согласно учению Дарвина, люди произошли от обезьян. Сегодня многие напоминают этих животных – в своей жизни они руководствуются лишь инстинктами. Настоящего же человека делает таковым упорный труд, а также настойчивое стремление идти к своим целям. Если ты хочешь достичь успеха, а не довольствоваться только временным благополучием, ставь перед собой конкретную цель, настойчиво двигайся к ней, не прекращай действовать! Один известный человек сказал, что упорство и настойчивость не заменит ничто – ни талант, ни гениальность, ни престижное образование. Сила и могущество только в упорстве. Он призвал непременно пробиваться вперёд — к своей цели.</w:t>
      </w: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drawing>
          <wp:inline distT="0" distB="0" distL="0" distR="0">
            <wp:extent cx="5355099" cy="3345604"/>
            <wp:effectExtent l="19050" t="0" r="0" b="0"/>
            <wp:docPr id="6" name="Рисунок 6" descr="otetc-i-sy`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tetc-i-sy`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725" cy="334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333333"/>
          <w:sz w:val="28"/>
          <w:szCs w:val="28"/>
        </w:rPr>
      </w:pPr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 xml:space="preserve">«Пробивайся вперёд: ничто на свете не заменит настойчивости. Её не заменит талант — нет ничего обычнее талантливых неудачников. Её не заменит гениальность — нереализованный гений уже стал притчей </w:t>
      </w:r>
      <w:proofErr w:type="gramStart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во</w:t>
      </w:r>
      <w:proofErr w:type="gramEnd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 xml:space="preserve"> языках. Её не заменит хорошее образование — мир полон образованных изгоев. </w:t>
      </w:r>
      <w:proofErr w:type="gramStart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Всемогущи</w:t>
      </w:r>
      <w:proofErr w:type="gramEnd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 xml:space="preserve"> лишь настойчивость и упорство».</w:t>
      </w: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t>6. Очисти свои мысли от негатива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Негативные мысли способны разрушить нашу жизнь, а положительный настрой способствует созиданию. Согласно законам Вселенной, мы притягиваем в свою жизнь то, чем наполнены наши мысли. Поэтому нужно стараться думать в положительном ключе, очищая свой ум от негатива – страха, переживаний, обид. Научившись замечать </w:t>
      </w:r>
      <w:proofErr w:type="gramStart"/>
      <w:r w:rsidRPr="00BC658F">
        <w:rPr>
          <w:rFonts w:ascii="inherit" w:hAnsi="inherit"/>
          <w:color w:val="505050"/>
          <w:sz w:val="28"/>
          <w:szCs w:val="28"/>
        </w:rPr>
        <w:t>хорошее</w:t>
      </w:r>
      <w:proofErr w:type="gramEnd"/>
      <w:r w:rsidRPr="00BC658F">
        <w:rPr>
          <w:rFonts w:ascii="inherit" w:hAnsi="inherit"/>
          <w:color w:val="505050"/>
          <w:sz w:val="28"/>
          <w:szCs w:val="28"/>
        </w:rPr>
        <w:t xml:space="preserve">, радоваться приятным моментам, мы создаём благоприятную почву удивительных перемен к лучшему в будущем. Непременно прощай самого себя и других </w:t>
      </w:r>
      <w:r w:rsidRPr="00BC658F">
        <w:rPr>
          <w:rFonts w:ascii="inherit" w:hAnsi="inherit"/>
          <w:color w:val="505050"/>
          <w:sz w:val="28"/>
          <w:szCs w:val="28"/>
        </w:rPr>
        <w:lastRenderedPageBreak/>
        <w:t>людей за их промахи, чтобы не обременять свою душу непосильным грузом, мешающим двигаться вперёд. Используй силу мысли не для разрушения, а для созидания своей жизни.</w:t>
      </w: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drawing>
          <wp:inline distT="0" distB="0" distL="0" distR="0">
            <wp:extent cx="5864058" cy="3932225"/>
            <wp:effectExtent l="19050" t="0" r="3342" b="0"/>
            <wp:docPr id="7" name="Рисунок 7" descr="sy`n-s-ott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y`n-s-ott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934" cy="393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333333"/>
          <w:sz w:val="28"/>
          <w:szCs w:val="28"/>
        </w:rPr>
      </w:pPr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 xml:space="preserve">Мысли материальны. Ты притягиваешь к себе то, о чем думаешь. Не допускай, чтобы негативные мысли, идеи и образы заполоняли твою сущность и выводили тебя из равновесия. Гони прочь пессимизм и настраивай себя только </w:t>
      </w:r>
      <w:proofErr w:type="gramStart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на</w:t>
      </w:r>
      <w:proofErr w:type="gramEnd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 xml:space="preserve"> хорошее, — тогда оно будет устремляться к тебе со всех сторон.</w:t>
      </w: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t>7. Слушай голос сердца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>В жизни мужчине придётся принимать много решений, даже тогда, когда он не располагает информацией или доводами в пользу того или иного варианта. Как поступить тогда? Стоит прислушаться к своему сердцу, оно ошибается очень редко, особенно если ты находишься в гармонии с собой и окружающим миром.</w:t>
      </w: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t>8. Не иди на компромисс со своей совестью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Человек наделён особым даром – совестью, которая, подобно компасу, подсказывает верное направление нашим действиям. Никогда не игнорируй её голос, поступай в согласии с ней. Мужчина может пойти на компромисс в каком-то деле, исход которого его не совсем устраивает, но никогда не стоит действовать вопреки своей совести. Последствия могут быть печальными – </w:t>
      </w:r>
      <w:r w:rsidRPr="00BC658F">
        <w:rPr>
          <w:rFonts w:ascii="inherit" w:hAnsi="inherit"/>
          <w:color w:val="505050"/>
          <w:sz w:val="28"/>
          <w:szCs w:val="28"/>
        </w:rPr>
        <w:lastRenderedPageBreak/>
        <w:t>совершив бесчестный поступок, например, подлость или предательство, человек отдаёт негативную энергию во внешний мир. Спустя какое-то время она обязательно вернётся к нему как бумеранг, причем в избытке. Старайся совершать лишь добрые поступки, излучая тем самым созидающую энергетику, чтобы Вселенная вознаградила тебя своим теплом и радушием. Помни золотое правило, которое когда-то произнёс сам Христос: «Поступай с другими так, так ты хотел бы, чтобы поступали с тобой».</w:t>
      </w: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drawing>
          <wp:inline distT="0" distB="0" distL="0" distR="0">
            <wp:extent cx="5777794" cy="3609683"/>
            <wp:effectExtent l="19050" t="0" r="0" b="0"/>
            <wp:docPr id="8" name="Рисунок 8" descr="отец-и-сы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тец-и-сын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627" cy="361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333333"/>
          <w:sz w:val="28"/>
          <w:szCs w:val="28"/>
        </w:rPr>
      </w:pPr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Поступив грязно, нечестно, подло, ты можешь пасть жертвой собственного внутреннего душевного кризиса: все, что мы посылаем во внешний мир, рано или поздно непременно возвращается к нам, словно бумеранг. Причем, как правило, в увеличенном размере. Позаботься о том, чтобы излучаемая тобой вокруг энергия была светлой, доброй, согревающей — и Вселенная обязательно ответит тебе теплом и радушием.</w:t>
      </w: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t>9. Обуздай страх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 xml:space="preserve">Страх, заложенный в нас природой, выполняет важную функцию – он оберегает нас от опасностей, которые могли бы нанести вред жизни и здоровью. Но есть и другой страх, который мешает движению вперёд. Он парализует решимость и волю, заставляя нас отступать от намеченной цели. Это боязнь перемен, неуверенность в собственном успехе, страх поражения. Важно научиться различать истинный и мнимый страх, чтобы постоянно учиться чему-то новому и справляться с трудностями. Вот лишь один пример – если бы ребёнок поддался страху перед первыми шагами, боялся падений, </w:t>
      </w:r>
      <w:r w:rsidRPr="00BC658F">
        <w:rPr>
          <w:rFonts w:ascii="inherit" w:hAnsi="inherit"/>
          <w:color w:val="505050"/>
          <w:sz w:val="28"/>
          <w:szCs w:val="28"/>
        </w:rPr>
        <w:lastRenderedPageBreak/>
        <w:t>он никогда не смог бы научиться ходить. Никогда не позволяй боязни неудачи овладеть тобой, не прекращай бороться и идти вперёд.</w:t>
      </w:r>
    </w:p>
    <w:p w:rsidR="004E7D1E" w:rsidRPr="00F5746E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3"/>
          <w:szCs w:val="23"/>
        </w:rPr>
      </w:pPr>
      <w:r>
        <w:rPr>
          <w:rFonts w:ascii="inherit" w:hAnsi="inherit"/>
          <w:noProof/>
          <w:color w:val="505050"/>
          <w:sz w:val="23"/>
          <w:szCs w:val="23"/>
        </w:rPr>
        <w:drawing>
          <wp:inline distT="0" distB="0" distL="0" distR="0">
            <wp:extent cx="5898563" cy="3317335"/>
            <wp:effectExtent l="19050" t="0" r="6937" b="0"/>
            <wp:docPr id="9" name="Рисунок 9" descr="obuzdai`-str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uzdai`-strak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456" cy="331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333333"/>
          <w:sz w:val="28"/>
          <w:szCs w:val="28"/>
        </w:rPr>
      </w:pPr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 xml:space="preserve">Тебе предстоит научиться отличать реальные опасности от </w:t>
      </w:r>
      <w:proofErr w:type="gramStart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мнимых</w:t>
      </w:r>
      <w:proofErr w:type="gramEnd"/>
      <w:r w:rsidRPr="00BC658F">
        <w:rPr>
          <w:rFonts w:ascii="inherit" w:hAnsi="inherit"/>
          <w:b/>
          <w:i/>
          <w:iCs/>
          <w:color w:val="FF6600"/>
          <w:sz w:val="28"/>
          <w:szCs w:val="28"/>
        </w:rPr>
        <w:t>. Дело в том, что мы развиваемся, преодолевая страх. Не бойся продвинуться вперед: пребывая на месте, ты на самом деле движешься назад — стоячего положения не бывает.</w:t>
      </w:r>
    </w:p>
    <w:p w:rsidR="004E7D1E" w:rsidRPr="00F5746E" w:rsidRDefault="004E7D1E" w:rsidP="004E7D1E">
      <w:pPr>
        <w:shd w:val="clear" w:color="auto" w:fill="FFFFFF"/>
        <w:spacing w:before="408" w:after="136"/>
        <w:textAlignment w:val="baseline"/>
        <w:outlineLvl w:val="1"/>
        <w:rPr>
          <w:rFonts w:ascii="PT Sans" w:hAnsi="PT Sans"/>
          <w:b/>
          <w:bCs/>
          <w:color w:val="333333"/>
          <w:sz w:val="37"/>
          <w:szCs w:val="37"/>
        </w:rPr>
      </w:pPr>
      <w:r w:rsidRPr="00F5746E">
        <w:rPr>
          <w:rFonts w:ascii="PT Sans" w:hAnsi="PT Sans"/>
          <w:b/>
          <w:bCs/>
          <w:color w:val="333333"/>
          <w:sz w:val="37"/>
          <w:szCs w:val="37"/>
        </w:rPr>
        <w:t>10</w:t>
      </w:r>
      <w:r>
        <w:rPr>
          <w:rFonts w:ascii="PT Sans" w:hAnsi="PT Sans"/>
          <w:b/>
          <w:bCs/>
          <w:color w:val="333333"/>
          <w:sz w:val="37"/>
          <w:szCs w:val="37"/>
        </w:rPr>
        <w:t>.</w:t>
      </w:r>
      <w:r w:rsidRPr="00F5746E">
        <w:rPr>
          <w:rFonts w:ascii="PT Sans" w:hAnsi="PT Sans"/>
          <w:b/>
          <w:bCs/>
          <w:color w:val="333333"/>
          <w:sz w:val="37"/>
          <w:szCs w:val="37"/>
        </w:rPr>
        <w:t xml:space="preserve"> Научись проявлять смирение</w:t>
      </w:r>
    </w:p>
    <w:p w:rsidR="004E7D1E" w:rsidRPr="00BC658F" w:rsidRDefault="004E7D1E" w:rsidP="004E7D1E">
      <w:pPr>
        <w:shd w:val="clear" w:color="auto" w:fill="FFFFFF"/>
        <w:spacing w:after="272"/>
        <w:textAlignment w:val="baseline"/>
        <w:rPr>
          <w:rFonts w:ascii="inherit" w:hAnsi="inherit"/>
          <w:color w:val="505050"/>
          <w:sz w:val="28"/>
          <w:szCs w:val="28"/>
        </w:rPr>
      </w:pPr>
      <w:r w:rsidRPr="00BC658F">
        <w:rPr>
          <w:rFonts w:ascii="inherit" w:hAnsi="inherit"/>
          <w:color w:val="505050"/>
          <w:sz w:val="28"/>
          <w:szCs w:val="28"/>
        </w:rPr>
        <w:t>Что такое смирение? Это принятие обстоятельств, на которые мы не в силах повлиять. В жизни каждого человека есть то, что он не может изменить – своё прошлое, погодные условия, нам не подвластна смерть и ход времени. Однако сила человека заключается в том, чтобы научиться изменять собственное отношение к сложившимся обстоятельствам. Научившись смирению, ты сможешь сохранять душевное равновесие всякий раз, когда столкнёшься с безысходностью, а это является залогом твоего здоровья и гармонии с окружающим миром.</w:t>
      </w:r>
    </w:p>
    <w:p w:rsidR="004E7D1E" w:rsidRPr="00BC658F" w:rsidRDefault="004E7D1E" w:rsidP="004E7D1E">
      <w:pPr>
        <w:shd w:val="clear" w:color="auto" w:fill="FFFFFF"/>
        <w:textAlignment w:val="baseline"/>
        <w:rPr>
          <w:rFonts w:ascii="inherit" w:hAnsi="inherit"/>
          <w:b/>
          <w:color w:val="FF0000"/>
          <w:sz w:val="28"/>
          <w:szCs w:val="28"/>
        </w:rPr>
      </w:pPr>
      <w:r w:rsidRPr="00BC658F">
        <w:rPr>
          <w:rFonts w:ascii="inherit" w:hAnsi="inherit"/>
          <w:b/>
          <w:bCs/>
          <w:i/>
          <w:iCs/>
          <w:color w:val="FF0000"/>
          <w:sz w:val="28"/>
          <w:szCs w:val="28"/>
        </w:rPr>
        <w:t>Освоить сразу все полученные знания невозможно, но стоит принять их к сведению и начать применять их в своей жизни. Если ты будешь мужественным и рассудительным, то вскоре любая ситуация разрешится лучшим для тебя способом. Когда у тебя родится сын, обязательно передай ему эти наставления, ведь цепочка не должна оборваться</w:t>
      </w:r>
    </w:p>
    <w:p w:rsidR="004E7D1E" w:rsidRDefault="004E7D1E" w:rsidP="004E7D1E"/>
    <w:p w:rsidR="004E7D1E" w:rsidRDefault="00BC658F" w:rsidP="004E7D1E">
      <w:pPr>
        <w:jc w:val="center"/>
        <w:rPr>
          <w:color w:val="000000"/>
          <w:sz w:val="32"/>
          <w:szCs w:val="32"/>
        </w:rPr>
      </w:pPr>
      <w:r w:rsidRPr="00290E6B">
        <w:rPr>
          <w:color w:val="000000"/>
          <w:sz w:val="32"/>
          <w:szCs w:val="32"/>
        </w:rPr>
        <w:lastRenderedPageBreak/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6" type="#_x0000_t174" style="width:465.8pt;height:80.15pt" adj=",10800" fillcolor="#06c" strokecolor="#9cf" strokeweight="1.5pt">
            <v:shadow on="t" color="#900"/>
            <v:textpath style="font-family:&quot;Impact&quot;;font-size:28pt;v-text-kern:t" trim="t" fitpath="t" string="День защитников Отечества."/>
          </v:shape>
        </w:pict>
      </w:r>
    </w:p>
    <w:p w:rsidR="00BC658F" w:rsidRDefault="00BC658F" w:rsidP="004E7D1E">
      <w:pPr>
        <w:jc w:val="center"/>
        <w:rPr>
          <w:color w:val="000000"/>
          <w:sz w:val="32"/>
          <w:szCs w:val="32"/>
        </w:rPr>
      </w:pPr>
    </w:p>
    <w:p w:rsidR="00BC658F" w:rsidRDefault="00BC658F" w:rsidP="00BC658F">
      <w:pPr>
        <w:rPr>
          <w:sz w:val="32"/>
          <w:szCs w:val="32"/>
        </w:rPr>
      </w:pPr>
      <w:r>
        <w:rPr>
          <w:sz w:val="32"/>
          <w:szCs w:val="32"/>
        </w:rPr>
        <w:t xml:space="preserve">Этот праздник выражает наше уважение к героям страны, к защитникам нашей Родины от вражеских </w:t>
      </w:r>
      <w:proofErr w:type="gramStart"/>
      <w:r>
        <w:rPr>
          <w:sz w:val="32"/>
          <w:szCs w:val="32"/>
        </w:rPr>
        <w:t>полчищ</w:t>
      </w:r>
      <w:proofErr w:type="gramEnd"/>
      <w:r>
        <w:rPr>
          <w:sz w:val="32"/>
          <w:szCs w:val="32"/>
        </w:rPr>
        <w:t xml:space="preserve"> во все времена. Мы называем его «мужской день» и поздравляем всех – от мальчиков до очень старых людей – в День защитников Отечества.</w:t>
      </w:r>
    </w:p>
    <w:p w:rsidR="00BC658F" w:rsidRDefault="00BC658F" w:rsidP="00BC658F">
      <w:pPr>
        <w:rPr>
          <w:sz w:val="32"/>
          <w:szCs w:val="32"/>
        </w:rPr>
      </w:pPr>
    </w:p>
    <w:p w:rsidR="00BC658F" w:rsidRDefault="00BC658F" w:rsidP="00BC658F">
      <w:pPr>
        <w:rPr>
          <w:rFonts w:ascii="Arial" w:hAnsi="Arial" w:cs="Arial"/>
          <w:color w:val="FF0000"/>
          <w:sz w:val="32"/>
          <w:szCs w:val="32"/>
        </w:rPr>
      </w:pPr>
    </w:p>
    <w:p w:rsidR="00BC658F" w:rsidRPr="003A5BD8" w:rsidRDefault="00BC658F" w:rsidP="00BC658F">
      <w:pPr>
        <w:rPr>
          <w:rFonts w:ascii="Arial" w:hAnsi="Arial" w:cs="Arial"/>
          <w:color w:val="FF0000"/>
          <w:sz w:val="32"/>
          <w:szCs w:val="32"/>
        </w:rPr>
      </w:pPr>
      <w:r w:rsidRPr="003A5BD8">
        <w:rPr>
          <w:rFonts w:ascii="Arial" w:hAnsi="Arial" w:cs="Arial"/>
          <w:color w:val="FF0000"/>
          <w:sz w:val="32"/>
          <w:szCs w:val="32"/>
        </w:rPr>
        <w:t>Мы поздравляем всех мужчин</w:t>
      </w:r>
    </w:p>
    <w:p w:rsidR="00BC658F" w:rsidRPr="003A5BD8" w:rsidRDefault="00BC658F" w:rsidP="00BC658F">
      <w:pPr>
        <w:rPr>
          <w:rFonts w:ascii="Arial" w:hAnsi="Arial" w:cs="Arial"/>
          <w:color w:val="FF0000"/>
          <w:sz w:val="32"/>
          <w:szCs w:val="32"/>
        </w:rPr>
      </w:pPr>
      <w:r w:rsidRPr="003A5BD8">
        <w:rPr>
          <w:rFonts w:ascii="Arial" w:hAnsi="Arial" w:cs="Arial"/>
          <w:color w:val="FF0000"/>
          <w:sz w:val="32"/>
          <w:szCs w:val="32"/>
        </w:rPr>
        <w:t>С таким прекрасным днем!</w:t>
      </w:r>
    </w:p>
    <w:p w:rsidR="00BC658F" w:rsidRPr="003A5BD8" w:rsidRDefault="00BC658F" w:rsidP="00BC658F">
      <w:pPr>
        <w:rPr>
          <w:rFonts w:ascii="Arial" w:hAnsi="Arial" w:cs="Arial"/>
          <w:color w:val="FF0000"/>
          <w:sz w:val="32"/>
          <w:szCs w:val="32"/>
        </w:rPr>
      </w:pPr>
      <w:r w:rsidRPr="003A5BD8">
        <w:rPr>
          <w:rFonts w:ascii="Arial" w:hAnsi="Arial" w:cs="Arial"/>
          <w:color w:val="FF0000"/>
          <w:sz w:val="32"/>
          <w:szCs w:val="32"/>
        </w:rPr>
        <w:t>Богатых жизненных картин!</w:t>
      </w:r>
    </w:p>
    <w:p w:rsidR="00BC658F" w:rsidRPr="003A5BD8" w:rsidRDefault="00BC658F" w:rsidP="00BC658F">
      <w:pPr>
        <w:rPr>
          <w:rFonts w:ascii="Arial" w:hAnsi="Arial" w:cs="Arial"/>
          <w:color w:val="FF0000"/>
          <w:sz w:val="32"/>
          <w:szCs w:val="32"/>
        </w:rPr>
      </w:pPr>
      <w:r w:rsidRPr="003A5BD8">
        <w:rPr>
          <w:rFonts w:ascii="Arial" w:hAnsi="Arial" w:cs="Arial"/>
          <w:color w:val="FF0000"/>
          <w:sz w:val="32"/>
          <w:szCs w:val="32"/>
        </w:rPr>
        <w:t>Дорог счастливых, длинных!</w:t>
      </w:r>
    </w:p>
    <w:p w:rsidR="00BC658F" w:rsidRPr="003A5BD8" w:rsidRDefault="00BC658F" w:rsidP="00BC658F">
      <w:pPr>
        <w:rPr>
          <w:rFonts w:ascii="Arial" w:hAnsi="Arial" w:cs="Arial"/>
          <w:color w:val="FF0000"/>
          <w:sz w:val="32"/>
          <w:szCs w:val="32"/>
        </w:rPr>
      </w:pPr>
      <w:r w:rsidRPr="003A5BD8">
        <w:rPr>
          <w:rFonts w:ascii="Arial" w:hAnsi="Arial" w:cs="Arial"/>
          <w:color w:val="FF0000"/>
          <w:sz w:val="32"/>
          <w:szCs w:val="32"/>
        </w:rPr>
        <w:t>Не поля брани – поля пашни,</w:t>
      </w:r>
    </w:p>
    <w:p w:rsidR="00BC658F" w:rsidRPr="003A5BD8" w:rsidRDefault="00BC658F" w:rsidP="00BC658F">
      <w:pPr>
        <w:rPr>
          <w:rFonts w:ascii="Arial" w:hAnsi="Arial" w:cs="Arial"/>
          <w:color w:val="FF0000"/>
          <w:sz w:val="32"/>
          <w:szCs w:val="32"/>
        </w:rPr>
      </w:pPr>
      <w:r w:rsidRPr="003A5BD8">
        <w:rPr>
          <w:rFonts w:ascii="Arial" w:hAnsi="Arial" w:cs="Arial"/>
          <w:color w:val="FF0000"/>
          <w:sz w:val="32"/>
          <w:szCs w:val="32"/>
        </w:rPr>
        <w:t>Не свиста пуль – а свиста птиц!</w:t>
      </w:r>
    </w:p>
    <w:p w:rsidR="00BC658F" w:rsidRPr="003A5BD8" w:rsidRDefault="00BC658F" w:rsidP="00BC658F">
      <w:pPr>
        <w:rPr>
          <w:rFonts w:ascii="Arial" w:hAnsi="Arial" w:cs="Arial"/>
          <w:color w:val="FF0000"/>
          <w:sz w:val="32"/>
          <w:szCs w:val="32"/>
        </w:rPr>
      </w:pPr>
      <w:r w:rsidRPr="003A5BD8">
        <w:rPr>
          <w:rFonts w:ascii="Arial" w:hAnsi="Arial" w:cs="Arial"/>
          <w:color w:val="FF0000"/>
          <w:sz w:val="32"/>
          <w:szCs w:val="32"/>
        </w:rPr>
        <w:t>Пусть не вернется день вчерашний,</w:t>
      </w:r>
    </w:p>
    <w:p w:rsidR="00BC658F" w:rsidRPr="003A5BD8" w:rsidRDefault="00BC658F" w:rsidP="00BC658F">
      <w:pPr>
        <w:rPr>
          <w:rFonts w:ascii="Arial" w:hAnsi="Arial" w:cs="Arial"/>
          <w:color w:val="FF0000"/>
          <w:sz w:val="32"/>
          <w:szCs w:val="32"/>
        </w:rPr>
      </w:pPr>
      <w:r w:rsidRPr="003A5BD8">
        <w:rPr>
          <w:rFonts w:ascii="Arial" w:hAnsi="Arial" w:cs="Arial"/>
          <w:color w:val="FF0000"/>
          <w:sz w:val="32"/>
          <w:szCs w:val="32"/>
        </w:rPr>
        <w:t>Земля пусть будет – без границ!</w:t>
      </w:r>
    </w:p>
    <w:p w:rsidR="00BC658F" w:rsidRDefault="00BC658F" w:rsidP="004E7D1E">
      <w:pPr>
        <w:jc w:val="center"/>
      </w:pPr>
    </w:p>
    <w:sectPr w:rsidR="00BC658F" w:rsidSect="00A9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75EE"/>
    <w:rsid w:val="004E7D1E"/>
    <w:rsid w:val="00A97094"/>
    <w:rsid w:val="00B075EE"/>
    <w:rsid w:val="00BC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D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D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4E7D1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1865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2017-02-16T09:23:00Z</dcterms:created>
  <dcterms:modified xsi:type="dcterms:W3CDTF">2017-02-16T09:53:00Z</dcterms:modified>
</cp:coreProperties>
</file>